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28" w:rsidRPr="0018257C" w:rsidRDefault="00260928" w:rsidP="00340E47">
      <w:pPr>
        <w:pStyle w:val="main"/>
        <w:spacing w:before="0" w:beforeAutospacing="0" w:after="0" w:afterAutospacing="0" w:line="276" w:lineRule="auto"/>
        <w:ind w:left="5387"/>
        <w:rPr>
          <w:b/>
          <w:sz w:val="28"/>
          <w:szCs w:val="28"/>
        </w:rPr>
      </w:pPr>
      <w:r w:rsidRPr="0018257C">
        <w:rPr>
          <w:b/>
          <w:sz w:val="28"/>
          <w:szCs w:val="28"/>
        </w:rPr>
        <w:t>Утверждаю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ind w:left="5387"/>
        <w:rPr>
          <w:b/>
          <w:sz w:val="28"/>
          <w:szCs w:val="28"/>
        </w:rPr>
      </w:pPr>
      <w:r w:rsidRPr="0018257C">
        <w:rPr>
          <w:b/>
          <w:sz w:val="28"/>
          <w:szCs w:val="28"/>
        </w:rPr>
        <w:t>Директор МБОУ СОШ № 26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ind w:left="5387"/>
        <w:rPr>
          <w:b/>
          <w:sz w:val="28"/>
          <w:szCs w:val="28"/>
        </w:rPr>
      </w:pPr>
      <w:r w:rsidRPr="0018257C">
        <w:rPr>
          <w:b/>
          <w:sz w:val="28"/>
          <w:szCs w:val="28"/>
        </w:rPr>
        <w:t>_____________Е.И. Мельцова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ind w:left="5387"/>
        <w:rPr>
          <w:sz w:val="28"/>
          <w:szCs w:val="28"/>
        </w:rPr>
      </w:pPr>
      <w:r w:rsidRPr="0018257C">
        <w:rPr>
          <w:b/>
          <w:sz w:val="28"/>
          <w:szCs w:val="28"/>
        </w:rPr>
        <w:t>«___»</w:t>
      </w:r>
      <w:r w:rsidR="003659B9" w:rsidRPr="0018257C">
        <w:rPr>
          <w:b/>
          <w:sz w:val="28"/>
          <w:szCs w:val="28"/>
        </w:rPr>
        <w:t>________________</w:t>
      </w:r>
      <w:r w:rsidRPr="0018257C">
        <w:rPr>
          <w:b/>
          <w:sz w:val="28"/>
          <w:szCs w:val="28"/>
        </w:rPr>
        <w:t>2013</w:t>
      </w:r>
      <w:r w:rsidRPr="0018257C">
        <w:rPr>
          <w:sz w:val="28"/>
          <w:szCs w:val="28"/>
        </w:rPr>
        <w:t> </w:t>
      </w:r>
      <w:r w:rsidR="003659B9" w:rsidRPr="0018257C">
        <w:rPr>
          <w:sz w:val="28"/>
          <w:szCs w:val="28"/>
        </w:rPr>
        <w:t>г.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rPr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rPr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8257C">
        <w:rPr>
          <w:b/>
          <w:bCs/>
          <w:sz w:val="28"/>
          <w:szCs w:val="28"/>
        </w:rPr>
        <w:t xml:space="preserve"> ПОЛОЖЕНИЕ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8257C">
        <w:rPr>
          <w:b/>
          <w:bCs/>
          <w:sz w:val="28"/>
          <w:szCs w:val="28"/>
        </w:rPr>
        <w:t>О ШКОЛЬНОЙ СЛУЖБЕ ПРИМИРЕНИЯ</w:t>
      </w:r>
      <w:r w:rsidR="00715542">
        <w:rPr>
          <w:b/>
          <w:bCs/>
          <w:sz w:val="28"/>
          <w:szCs w:val="28"/>
        </w:rPr>
        <w:t xml:space="preserve"> МБОУ СОШ № 26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1. Общие положения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1.1. </w:t>
      </w:r>
      <w:proofErr w:type="gramStart"/>
      <w:r w:rsidRPr="0018257C">
        <w:rPr>
          <w:sz w:val="28"/>
          <w:szCs w:val="28"/>
        </w:rPr>
        <w:t>Школьная служба примирения (далее ШСП) является частью школьной системы профилактики безнадзорности и правонарушений среди обучающихся школы.</w:t>
      </w:r>
      <w:proofErr w:type="gramEnd"/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1.2. Школьная служба примирения </w:t>
      </w:r>
      <w:r w:rsidR="0018257C" w:rsidRPr="0018257C">
        <w:rPr>
          <w:sz w:val="28"/>
          <w:szCs w:val="28"/>
        </w:rPr>
        <w:t>в своей деятельности руководствуется Конституцией РФ; Гражданским</w:t>
      </w:r>
      <w:r w:rsidR="0018257C">
        <w:rPr>
          <w:sz w:val="28"/>
          <w:szCs w:val="28"/>
        </w:rPr>
        <w:t xml:space="preserve"> кодексом РФ</w:t>
      </w:r>
      <w:r w:rsidR="0018257C" w:rsidRPr="0018257C">
        <w:rPr>
          <w:sz w:val="28"/>
          <w:szCs w:val="28"/>
        </w:rPr>
        <w:t>;</w:t>
      </w:r>
      <w:r w:rsidR="0018257C">
        <w:rPr>
          <w:sz w:val="28"/>
          <w:szCs w:val="28"/>
        </w:rPr>
        <w:t xml:space="preserve"> </w:t>
      </w:r>
      <w:r w:rsidR="0018257C" w:rsidRPr="0018257C">
        <w:rPr>
          <w:sz w:val="28"/>
          <w:szCs w:val="28"/>
        </w:rPr>
        <w:t>Семейны</w:t>
      </w:r>
      <w:r w:rsidR="0018257C">
        <w:rPr>
          <w:sz w:val="28"/>
          <w:szCs w:val="28"/>
        </w:rPr>
        <w:t>м</w:t>
      </w:r>
      <w:r w:rsidR="0018257C" w:rsidRPr="0018257C">
        <w:rPr>
          <w:sz w:val="28"/>
          <w:szCs w:val="28"/>
        </w:rPr>
        <w:t xml:space="preserve"> кодекс</w:t>
      </w:r>
      <w:r w:rsidR="0018257C">
        <w:rPr>
          <w:sz w:val="28"/>
          <w:szCs w:val="28"/>
        </w:rPr>
        <w:t>ом</w:t>
      </w:r>
      <w:r w:rsidR="0018257C" w:rsidRPr="0018257C">
        <w:rPr>
          <w:sz w:val="28"/>
          <w:szCs w:val="28"/>
        </w:rPr>
        <w:t xml:space="preserve"> РФ;</w:t>
      </w:r>
      <w:r w:rsidR="0018257C">
        <w:rPr>
          <w:sz w:val="28"/>
          <w:szCs w:val="28"/>
        </w:rPr>
        <w:t xml:space="preserve"> </w:t>
      </w:r>
      <w:r w:rsidR="0018257C" w:rsidRPr="0018257C">
        <w:rPr>
          <w:sz w:val="28"/>
          <w:szCs w:val="28"/>
        </w:rPr>
        <w:t>Ф</w:t>
      </w:r>
      <w:r w:rsidR="009D4171">
        <w:rPr>
          <w:sz w:val="28"/>
          <w:szCs w:val="28"/>
        </w:rPr>
        <w:t>З о</w:t>
      </w:r>
      <w:r w:rsidR="0018257C" w:rsidRPr="0018257C">
        <w:rPr>
          <w:sz w:val="28"/>
          <w:szCs w:val="28"/>
        </w:rPr>
        <w:t>т 24 июля 1998 г. № 124-ФЗ «Об основных гарантиях прав ребенка в Российской Федерации»;</w:t>
      </w:r>
      <w:r w:rsidR="009D4171">
        <w:rPr>
          <w:sz w:val="28"/>
          <w:szCs w:val="28"/>
        </w:rPr>
        <w:t xml:space="preserve"> ФЗ</w:t>
      </w:r>
      <w:r w:rsidR="0018257C" w:rsidRPr="0018257C">
        <w:rPr>
          <w:sz w:val="28"/>
          <w:szCs w:val="28"/>
        </w:rPr>
        <w:t xml:space="preserve"> от 29 декабря 2012 г. № 273-ФЗ «Об образовании в Российской Федерации»;</w:t>
      </w:r>
      <w:r w:rsidR="009D4171">
        <w:rPr>
          <w:sz w:val="28"/>
          <w:szCs w:val="28"/>
        </w:rPr>
        <w:t xml:space="preserve"> Конвенцией</w:t>
      </w:r>
      <w:r w:rsidR="0018257C" w:rsidRPr="0018257C">
        <w:rPr>
          <w:sz w:val="28"/>
          <w:szCs w:val="28"/>
        </w:rPr>
        <w:t xml:space="preserve"> о правах ребенка;</w:t>
      </w:r>
      <w:r w:rsidR="009D4171">
        <w:rPr>
          <w:sz w:val="28"/>
          <w:szCs w:val="28"/>
        </w:rPr>
        <w:t xml:space="preserve"> Конвенцией</w:t>
      </w:r>
      <w:r w:rsidR="0018257C" w:rsidRPr="0018257C">
        <w:rPr>
          <w:sz w:val="28"/>
          <w:szCs w:val="28"/>
        </w:rPr>
        <w:t xml:space="preserve"> о защите прав детей и сотрудничестве, заключенные в </w:t>
      </w:r>
      <w:proofErr w:type="gramStart"/>
      <w:r w:rsidR="0018257C" w:rsidRPr="0018257C">
        <w:rPr>
          <w:sz w:val="28"/>
          <w:szCs w:val="28"/>
        </w:rPr>
        <w:t>г</w:t>
      </w:r>
      <w:proofErr w:type="gramEnd"/>
      <w:r w:rsidR="0018257C" w:rsidRPr="0018257C">
        <w:rPr>
          <w:sz w:val="28"/>
          <w:szCs w:val="28"/>
        </w:rPr>
        <w:t>. Гааге 1980, 1996, 2007 годов;</w:t>
      </w:r>
      <w:r w:rsidR="009D4171">
        <w:rPr>
          <w:sz w:val="28"/>
          <w:szCs w:val="28"/>
        </w:rPr>
        <w:t xml:space="preserve"> ФЗ</w:t>
      </w:r>
      <w:r w:rsidR="0018257C" w:rsidRPr="0018257C">
        <w:rPr>
          <w:sz w:val="28"/>
          <w:szCs w:val="28"/>
        </w:rPr>
        <w:t xml:space="preserve"> от 27 июля 2010 г. № 193-ФЗ «Об альтернативной процедуре урегулирования споров с участием посредника (процедуре медиации)»;</w:t>
      </w:r>
      <w:r w:rsidR="009D4171">
        <w:rPr>
          <w:sz w:val="28"/>
          <w:szCs w:val="28"/>
        </w:rPr>
        <w:t xml:space="preserve"> Уставом МБОУ СОШ № 26.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2. Цели и задачи школьной службы примирения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2.1. Целью деятельности службы примирения является </w:t>
      </w:r>
      <w:r w:rsidR="009D4171">
        <w:rPr>
          <w:sz w:val="28"/>
          <w:szCs w:val="28"/>
        </w:rPr>
        <w:t xml:space="preserve">формирование благополучного, гуманного и </w:t>
      </w:r>
      <w:r w:rsidRPr="0018257C">
        <w:rPr>
          <w:sz w:val="28"/>
          <w:szCs w:val="28"/>
        </w:rPr>
        <w:t>безопасно</w:t>
      </w:r>
      <w:r w:rsidR="009D4171">
        <w:rPr>
          <w:sz w:val="28"/>
          <w:szCs w:val="28"/>
        </w:rPr>
        <w:t>го пространства</w:t>
      </w:r>
      <w:r w:rsidRPr="0018257C">
        <w:rPr>
          <w:sz w:val="28"/>
          <w:szCs w:val="28"/>
        </w:rPr>
        <w:t xml:space="preserve"> </w:t>
      </w:r>
      <w:r w:rsidR="009D4171">
        <w:rPr>
          <w:sz w:val="28"/>
          <w:szCs w:val="28"/>
        </w:rPr>
        <w:t>(</w:t>
      </w:r>
      <w:r w:rsidRPr="0018257C">
        <w:rPr>
          <w:sz w:val="28"/>
          <w:szCs w:val="28"/>
        </w:rPr>
        <w:t>среды</w:t>
      </w:r>
      <w:r w:rsidR="009D4171">
        <w:rPr>
          <w:sz w:val="28"/>
          <w:szCs w:val="28"/>
        </w:rPr>
        <w:t>) для полноценного развития и социализации детей и подростков</w:t>
      </w:r>
      <w:r w:rsidRPr="0018257C">
        <w:rPr>
          <w:sz w:val="28"/>
          <w:szCs w:val="28"/>
        </w:rPr>
        <w:t xml:space="preserve">,  помощь учащимся, педагогам и родителям в разрешении конфликтов и профилактика правонарушений.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2.2. Задачами деятельности службы примирения являются: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2.2.1. проведение программ примирения для участников школьных конфликтов;</w:t>
      </w:r>
    </w:p>
    <w:p w:rsidR="007D2EF9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2.2.2. </w:t>
      </w:r>
      <w:r w:rsidR="007D2EF9" w:rsidRPr="007D2EF9">
        <w:rPr>
          <w:sz w:val="28"/>
          <w:szCs w:val="28"/>
        </w:rPr>
        <w:t>формирование условий для предотвращения неблагополучных траекторий развития ребенка;</w:t>
      </w:r>
    </w:p>
    <w:p w:rsidR="007D2EF9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2.2.3. </w:t>
      </w:r>
      <w:r w:rsidR="007D2EF9">
        <w:rPr>
          <w:sz w:val="28"/>
          <w:szCs w:val="28"/>
        </w:rPr>
        <w:t>профилактика</w:t>
      </w:r>
      <w:r w:rsidRPr="0018257C">
        <w:rPr>
          <w:sz w:val="28"/>
          <w:szCs w:val="28"/>
        </w:rPr>
        <w:t xml:space="preserve"> агрессивных, насильственных и асоциальных проявлений среди детей и подростков</w:t>
      </w:r>
    </w:p>
    <w:p w:rsidR="00260928" w:rsidRPr="0018257C" w:rsidRDefault="007D2EF9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7D2EF9">
        <w:rPr>
          <w:sz w:val="28"/>
          <w:szCs w:val="28"/>
        </w:rPr>
        <w:t>повышение уровня социальной и конфликтной компетентности всех участников образовательно</w:t>
      </w:r>
      <w:r>
        <w:rPr>
          <w:sz w:val="28"/>
          <w:szCs w:val="28"/>
        </w:rPr>
        <w:t>го</w:t>
      </w:r>
      <w:r w:rsidRPr="007D2EF9">
        <w:rPr>
          <w:sz w:val="28"/>
          <w:szCs w:val="28"/>
        </w:rPr>
        <w:t xml:space="preserve"> процесса.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lastRenderedPageBreak/>
        <w:t>3. Принципы деятельности школьной службы примирения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3.1. Деятельность службы примирения основана на следующих принципах: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3.1.1. Принцип добровольности, предполагающий исключительно добровольное участие в программе примирения; </w:t>
      </w:r>
    </w:p>
    <w:p w:rsidR="00260928" w:rsidRPr="0018257C" w:rsidRDefault="00260928" w:rsidP="00340E47">
      <w:pPr>
        <w:spacing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3.1.2. Принцип конфиденциальности, предполагающий обязательство ШСП не разглашать сведения, полученные в ходе программ примирения. Исключение составляет информация о возможном нанесении ущерба для жизни, здоровья, предоставляемая по запросам органов правопорядка; </w:t>
      </w:r>
    </w:p>
    <w:p w:rsidR="007F3200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3.1.3. Принцип нейтральности, запрещающий службе примирения принимать сторону одного из участников конфликта и выяснять вопрос о виновности (невиновность) сторон.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3.1.4.Принцип информированности участников конфликта о сути программы примирения,  процедуре проведения последствиях для участников.</w:t>
      </w:r>
    </w:p>
    <w:p w:rsidR="00260928" w:rsidRPr="0018257C" w:rsidRDefault="00260928" w:rsidP="00340E47">
      <w:pPr>
        <w:spacing w:line="276" w:lineRule="auto"/>
        <w:ind w:hanging="540"/>
        <w:jc w:val="both"/>
        <w:rPr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4. Порядок формирования службы примирения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4.1. В состав службы примирения могут входить школьники 8-11 классов и педагоги, прошедшие обучение проведению программ примирения.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8257C">
        <w:rPr>
          <w:sz w:val="28"/>
          <w:szCs w:val="28"/>
        </w:rPr>
        <w:t>4.2. Руководитель ШСП утверждается приказом директора образовательного учреждения из числа социальных педагогов, психологов или иных педагогический работников</w:t>
      </w:r>
      <w:r w:rsidRPr="0018257C">
        <w:rPr>
          <w:i/>
          <w:sz w:val="28"/>
          <w:szCs w:val="28"/>
        </w:rPr>
        <w:t xml:space="preserve">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4.3. Требования к школьникам для вхождения в состав службы примирения, функции и обязательства сотрудников службы примирения, а также иные вопросы, не регламентированные настоящим Положением, могут определяться локальными актами образовательного учреждения.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4.4. Руководитель ШСП самостоятельно распределяет ведущих для проведения программ примирения по урегулированию конфликтов.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5. Полномочия школьной службы примирения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5.1. ШСП ведет журнал заявок, протоколы о результатах программ примирения,</w:t>
      </w:r>
      <w:r w:rsidR="00F73316">
        <w:rPr>
          <w:sz w:val="28"/>
          <w:szCs w:val="28"/>
        </w:rPr>
        <w:t xml:space="preserve"> копии примирительных договоров;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5.2. Размещает на территории школы местах и в школьных средствах информации, сведения о деятельности ШСП, получает время для выступлений своих представителей на классных часах и родительских собраниях;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5.3. Направляет в органы самоуправления и администрацию школы предложения, связанные с проведением программ примирения, разрешением конфликтных ситуаций, развитием навыков конструктивного разрешения конфликтов;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lastRenderedPageBreak/>
        <w:t xml:space="preserve">5.4. Использует оргтехнику, средства связи и другое имущество школы по согласованию с администрацией;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5.5. Обращается за информационно-методической, консультативной помощью в городскую службу примирения;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6. Порядок работы службы примирения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6.1. ШСП може</w:t>
      </w:r>
      <w:r w:rsidR="00F73316">
        <w:rPr>
          <w:sz w:val="28"/>
          <w:szCs w:val="28"/>
        </w:rPr>
        <w:t xml:space="preserve">т получать информацию о конфликтных ситуациях </w:t>
      </w:r>
      <w:r w:rsidRPr="0018257C">
        <w:rPr>
          <w:sz w:val="28"/>
          <w:szCs w:val="28"/>
        </w:rPr>
        <w:t xml:space="preserve">от педагогов, учащихся, администрации школы, участников службы примирения;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6.2. Специалисты ШСП начинают работу по урегулированию конфликта на основании устного или письменного обращения одной из сторон, вовлеченных в конфликт, или ее представителей; </w:t>
      </w:r>
    </w:p>
    <w:p w:rsidR="00F73316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6.3. Во время проведения программы примирения вмешательство работников школы, не  приглашенных участниками конфликта, в процесс разрешения конфликта не допускаются.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6.4. Переговоры с родителями, педагогами  и должностными лицами может проводить консультант школьной службы примирения, или по запросу</w:t>
      </w:r>
      <w:r w:rsidRPr="0018257C">
        <w:rPr>
          <w:i/>
          <w:sz w:val="28"/>
          <w:szCs w:val="28"/>
        </w:rPr>
        <w:t xml:space="preserve"> </w:t>
      </w:r>
      <w:r w:rsidRPr="0018257C">
        <w:rPr>
          <w:sz w:val="28"/>
          <w:szCs w:val="28"/>
        </w:rPr>
        <w:t xml:space="preserve">школы представитель единой городской школьной службы примирения;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6.5. Программа примирения не может проводиться ШСП по фактам правонарушений, связанных с употреблением наркотиков и крайними проявлениями жестокости. В программе примирения не могут участвовать лица, имеющие психические заболевания, употребляющие наркотические вещества и другие </w:t>
      </w:r>
      <w:proofErr w:type="spellStart"/>
      <w:r w:rsidRPr="0018257C">
        <w:rPr>
          <w:sz w:val="28"/>
          <w:szCs w:val="28"/>
        </w:rPr>
        <w:t>психоактивные</w:t>
      </w:r>
      <w:proofErr w:type="spellEnd"/>
      <w:r w:rsidRPr="0018257C">
        <w:rPr>
          <w:sz w:val="28"/>
          <w:szCs w:val="28"/>
        </w:rPr>
        <w:t xml:space="preserve"> вещества;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6.6. ШСП самостоятельно определяет сроки и этапы проведения программы примирения в каждом отдельном случае;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6.7. Результаты программы примирения фиксируются в примирительном договоре. В случае если стороны не достигли соглашения, составляется протокол о результатах встречи сторон. Примирительный договор или протокол о результатах встречи передается сторонам программы примирения. В случае</w:t>
      </w:r>
      <w:proofErr w:type="gramStart"/>
      <w:r w:rsidRPr="0018257C">
        <w:rPr>
          <w:sz w:val="28"/>
          <w:szCs w:val="28"/>
        </w:rPr>
        <w:t>,</w:t>
      </w:r>
      <w:proofErr w:type="gramEnd"/>
      <w:r w:rsidRPr="0018257C">
        <w:rPr>
          <w:sz w:val="28"/>
          <w:szCs w:val="28"/>
        </w:rPr>
        <w:t xml:space="preserve"> если программа примирения проводилась с несовершеннолетним, совершившим правонарушение, ШСП ходатайствует перед администрацией школы, о приобщении примирительного договора к личному делу несовершеннолетнего,  чтобы административные меры наказания  к сторонам  конфликта не применялись; </w:t>
      </w:r>
    </w:p>
    <w:p w:rsidR="00260928" w:rsidRPr="0018257C" w:rsidRDefault="00260928" w:rsidP="00340E47">
      <w:pPr>
        <w:spacing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6.8. Специалисты ШСП осуществляют </w:t>
      </w:r>
      <w:proofErr w:type="gramStart"/>
      <w:r w:rsidRPr="0018257C">
        <w:rPr>
          <w:sz w:val="28"/>
          <w:szCs w:val="28"/>
        </w:rPr>
        <w:t>контроль за</w:t>
      </w:r>
      <w:proofErr w:type="gramEnd"/>
      <w:r w:rsidRPr="0018257C">
        <w:rPr>
          <w:sz w:val="28"/>
          <w:szCs w:val="28"/>
        </w:rPr>
        <w:t xml:space="preserve"> выполнением обязательств, взятых на себя сторонами примирительного договора, в течение трёх месяцев после его заключения, Ответственность за выполнение договора несут стороны ко</w:t>
      </w:r>
      <w:r w:rsidRPr="0018257C">
        <w:rPr>
          <w:sz w:val="28"/>
          <w:szCs w:val="28"/>
        </w:rPr>
        <w:t>н</w:t>
      </w:r>
      <w:r w:rsidRPr="0018257C">
        <w:rPr>
          <w:sz w:val="28"/>
          <w:szCs w:val="28"/>
        </w:rPr>
        <w:t>фликта, участвующие в программе примирения.</w:t>
      </w:r>
    </w:p>
    <w:p w:rsidR="00260928" w:rsidRPr="0018257C" w:rsidRDefault="00260928" w:rsidP="00340E47">
      <w:pPr>
        <w:spacing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lastRenderedPageBreak/>
        <w:t>6.9.При нарушении выполнения обязатель</w:t>
      </w:r>
      <w:proofErr w:type="gramStart"/>
      <w:r w:rsidRPr="0018257C">
        <w:rPr>
          <w:sz w:val="28"/>
          <w:szCs w:val="28"/>
        </w:rPr>
        <w:t>ств сп</w:t>
      </w:r>
      <w:proofErr w:type="gramEnd"/>
      <w:r w:rsidRPr="0018257C">
        <w:rPr>
          <w:sz w:val="28"/>
          <w:szCs w:val="28"/>
        </w:rPr>
        <w:t>ециалисты ШСП проводят дополнительные встречи со сторонами конфликта, отражают их результаты в протоколе о результатах встреч.</w:t>
      </w:r>
      <w:r w:rsidRPr="0018257C">
        <w:rPr>
          <w:i/>
          <w:sz w:val="28"/>
          <w:szCs w:val="28"/>
        </w:rPr>
        <w:t xml:space="preserve">  </w:t>
      </w:r>
      <w:r w:rsidRPr="0018257C">
        <w:rPr>
          <w:sz w:val="28"/>
          <w:szCs w:val="28"/>
        </w:rPr>
        <w:t>Повторное проведение программы примирения для внесения изменений в примирительный договор, либо заключения нового примирительного договора о примирении проводится с согласия всех участников конфликта.</w:t>
      </w:r>
    </w:p>
    <w:p w:rsidR="00260928" w:rsidRPr="0018257C" w:rsidRDefault="00260928" w:rsidP="00340E47">
      <w:pPr>
        <w:spacing w:line="276" w:lineRule="auto"/>
        <w:jc w:val="both"/>
        <w:rPr>
          <w:i/>
          <w:sz w:val="28"/>
          <w:szCs w:val="28"/>
        </w:rPr>
      </w:pPr>
      <w:r w:rsidRPr="0018257C">
        <w:rPr>
          <w:sz w:val="28"/>
          <w:szCs w:val="28"/>
        </w:rPr>
        <w:t xml:space="preserve">6.10.Программа примирения не может проводиться с одними и теми же сторонами конфликта более двух раз. </w:t>
      </w:r>
    </w:p>
    <w:p w:rsidR="00260928" w:rsidRPr="0018257C" w:rsidRDefault="00260928" w:rsidP="00340E47">
      <w:pPr>
        <w:spacing w:line="276" w:lineRule="auto"/>
        <w:jc w:val="both"/>
        <w:rPr>
          <w:b/>
          <w:bCs/>
          <w:sz w:val="28"/>
          <w:szCs w:val="28"/>
        </w:rPr>
      </w:pPr>
    </w:p>
    <w:p w:rsidR="00260928" w:rsidRPr="0018257C" w:rsidRDefault="00260928" w:rsidP="00340E47">
      <w:pPr>
        <w:spacing w:line="276" w:lineRule="auto"/>
        <w:jc w:val="both"/>
        <w:rPr>
          <w:b/>
          <w:sz w:val="28"/>
          <w:szCs w:val="28"/>
        </w:rPr>
      </w:pPr>
      <w:r w:rsidRPr="0018257C">
        <w:rPr>
          <w:b/>
          <w:bCs/>
          <w:sz w:val="28"/>
          <w:szCs w:val="28"/>
        </w:rPr>
        <w:t xml:space="preserve">7.  </w:t>
      </w:r>
      <w:r w:rsidRPr="0018257C">
        <w:rPr>
          <w:b/>
          <w:sz w:val="28"/>
          <w:szCs w:val="28"/>
        </w:rPr>
        <w:t>Организация деятельности школьной службы примирения и взаимодействие с единой городской школьной службой примирения (ЕГШСП).</w:t>
      </w:r>
    </w:p>
    <w:p w:rsidR="00260928" w:rsidRPr="0018257C" w:rsidRDefault="00260928" w:rsidP="00340E47">
      <w:pPr>
        <w:spacing w:line="276" w:lineRule="auto"/>
        <w:ind w:hanging="540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         7.1. ШСП направляет статистическую информацию о результатах проведенных  программ примирения  в ЕГШСП. </w:t>
      </w:r>
    </w:p>
    <w:p w:rsidR="00260928" w:rsidRPr="0018257C" w:rsidRDefault="00260928" w:rsidP="00340E47">
      <w:pPr>
        <w:spacing w:line="276" w:lineRule="auto"/>
        <w:ind w:hanging="540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         7.2. Распоряжением директора школы по согласованию с руководителем ЕГШСП определяется специалист, участвующий в работе единой городской школьной службы примирения для</w:t>
      </w:r>
      <w:r w:rsidRPr="0018257C">
        <w:rPr>
          <w:i/>
          <w:sz w:val="28"/>
          <w:szCs w:val="28"/>
        </w:rPr>
        <w:t xml:space="preserve"> </w:t>
      </w:r>
      <w:r w:rsidRPr="0018257C">
        <w:rPr>
          <w:sz w:val="28"/>
          <w:szCs w:val="28"/>
        </w:rPr>
        <w:t>координации усилий, обмена опытом работы.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8257C">
        <w:rPr>
          <w:b/>
          <w:bCs/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b/>
          <w:bCs/>
          <w:sz w:val="28"/>
          <w:szCs w:val="28"/>
        </w:rPr>
        <w:t>8. Заключительные положения</w:t>
      </w:r>
      <w:r w:rsidRPr="0018257C">
        <w:rPr>
          <w:sz w:val="28"/>
          <w:szCs w:val="28"/>
        </w:rPr>
        <w:t xml:space="preserve">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 xml:space="preserve">9.1.  Настоящее положение вступает в силу с момента утверждения. </w:t>
      </w:r>
    </w:p>
    <w:p w:rsidR="00260928" w:rsidRPr="0018257C" w:rsidRDefault="00260928" w:rsidP="00340E47">
      <w:pPr>
        <w:pStyle w:val="ma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257C">
        <w:rPr>
          <w:sz w:val="28"/>
          <w:szCs w:val="28"/>
        </w:rPr>
        <w:t>9.2.  Изменения в настоящее положение вносятся по предложению членов ШСП по согласованию с администрацией  образовательного  учреждения.</w:t>
      </w:r>
    </w:p>
    <w:p w:rsidR="00A16F9D" w:rsidRPr="0018257C" w:rsidRDefault="00A16F9D" w:rsidP="00340E47">
      <w:pPr>
        <w:spacing w:line="276" w:lineRule="auto"/>
        <w:rPr>
          <w:sz w:val="28"/>
          <w:szCs w:val="28"/>
        </w:rPr>
      </w:pPr>
    </w:p>
    <w:sectPr w:rsidR="00A16F9D" w:rsidRPr="0018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41"/>
    <w:multiLevelType w:val="multilevel"/>
    <w:tmpl w:val="0BCE2B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9F0F5F"/>
    <w:multiLevelType w:val="multilevel"/>
    <w:tmpl w:val="C620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4D170C"/>
    <w:multiLevelType w:val="multilevel"/>
    <w:tmpl w:val="AFBEB8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60"/>
    <w:rsid w:val="0018257C"/>
    <w:rsid w:val="00260928"/>
    <w:rsid w:val="00340E47"/>
    <w:rsid w:val="003659B9"/>
    <w:rsid w:val="00715542"/>
    <w:rsid w:val="007D2EF9"/>
    <w:rsid w:val="007F08DC"/>
    <w:rsid w:val="007F3200"/>
    <w:rsid w:val="009D4171"/>
    <w:rsid w:val="00A16F9D"/>
    <w:rsid w:val="00CE5060"/>
    <w:rsid w:val="00F7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060"/>
    <w:pPr>
      <w:keepNext/>
      <w:spacing w:before="120"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CE5060"/>
    <w:pPr>
      <w:keepNext/>
      <w:ind w:left="482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E5060"/>
    <w:pPr>
      <w:keepNext/>
      <w:ind w:left="48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06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0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06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Цитаты"/>
    <w:basedOn w:val="a"/>
    <w:rsid w:val="00CE5060"/>
    <w:pPr>
      <w:spacing w:before="100" w:after="100"/>
      <w:ind w:left="360" w:right="360"/>
    </w:pPr>
    <w:rPr>
      <w:snapToGrid w:val="0"/>
    </w:rPr>
  </w:style>
  <w:style w:type="paragraph" w:customStyle="1" w:styleId="main">
    <w:name w:val="main"/>
    <w:basedOn w:val="a"/>
    <w:rsid w:val="0026092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2013-11-08T08:01:00Z</cp:lastPrinted>
  <dcterms:created xsi:type="dcterms:W3CDTF">2013-10-08T08:25:00Z</dcterms:created>
  <dcterms:modified xsi:type="dcterms:W3CDTF">2013-11-08T08:02:00Z</dcterms:modified>
</cp:coreProperties>
</file>