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ook w:val="04A0"/>
      </w:tblPr>
      <w:tblGrid>
        <w:gridCol w:w="4785"/>
        <w:gridCol w:w="4786"/>
      </w:tblGrid>
      <w:tr w:rsidR="001E089E" w:rsidTr="007A4A7E">
        <w:tc>
          <w:tcPr>
            <w:tcW w:w="4785" w:type="dxa"/>
          </w:tcPr>
          <w:p w:rsidR="001E089E" w:rsidRPr="00116B13" w:rsidRDefault="001E089E" w:rsidP="001E089E">
            <w:pPr>
              <w:adjustRightInd w:val="0"/>
            </w:pPr>
            <w:r w:rsidRPr="00116B13">
              <w:t xml:space="preserve">ЗАСЛУШАН </w:t>
            </w:r>
            <w:r>
              <w:t>И</w:t>
            </w:r>
            <w:r w:rsidRPr="00116B13">
              <w:t xml:space="preserve"> ОДОБРЕН</w:t>
            </w:r>
            <w:r>
              <w:t xml:space="preserve">                                                                                                  </w:t>
            </w:r>
            <w:r w:rsidRPr="00116B13">
              <w:t xml:space="preserve">на </w:t>
            </w:r>
            <w:r>
              <w:t xml:space="preserve">заседании </w:t>
            </w:r>
            <w:r w:rsidRPr="00116B13">
              <w:t>Совет</w:t>
            </w:r>
            <w:r>
              <w:t>а</w:t>
            </w:r>
            <w:r w:rsidRPr="00116B13">
              <w:t xml:space="preserve"> </w:t>
            </w:r>
            <w:r w:rsidR="007A4A7E">
              <w:t>у</w:t>
            </w:r>
            <w:r w:rsidRPr="00116B13">
              <w:t>чреждения</w:t>
            </w:r>
          </w:p>
          <w:p w:rsidR="001E089E" w:rsidRDefault="007E34F9" w:rsidP="001E089E">
            <w:pPr>
              <w:adjustRightInd w:val="0"/>
            </w:pPr>
            <w:r>
              <w:t>протокол №</w:t>
            </w:r>
            <w:r w:rsidR="001E089E">
              <w:t xml:space="preserve"> </w:t>
            </w:r>
            <w:r>
              <w:t xml:space="preserve">2 </w:t>
            </w:r>
            <w:r w:rsidR="001E089E">
              <w:t xml:space="preserve">от </w:t>
            </w:r>
            <w:r>
              <w:t>17.04.2020</w:t>
            </w:r>
          </w:p>
          <w:p w:rsidR="001E089E" w:rsidRDefault="001E089E" w:rsidP="001E089E">
            <w:pPr>
              <w:adjustRightInd w:val="0"/>
              <w:jc w:val="right"/>
            </w:pPr>
          </w:p>
        </w:tc>
        <w:tc>
          <w:tcPr>
            <w:tcW w:w="4786" w:type="dxa"/>
          </w:tcPr>
          <w:p w:rsidR="001E089E" w:rsidRDefault="001E089E" w:rsidP="001E089E">
            <w:pPr>
              <w:adjustRightInd w:val="0"/>
              <w:jc w:val="right"/>
            </w:pPr>
            <w:r>
              <w:t xml:space="preserve">   УТВЕРЖДЕН</w:t>
            </w:r>
          </w:p>
          <w:p w:rsidR="001E089E" w:rsidRDefault="001E089E" w:rsidP="001E089E">
            <w:pPr>
              <w:adjustRightInd w:val="0"/>
              <w:ind w:left="177"/>
              <w:jc w:val="right"/>
            </w:pPr>
            <w:r>
              <w:t xml:space="preserve">Директор МБОУ СШ № 26                                     ___________ Т.С. Буланова </w:t>
            </w:r>
          </w:p>
          <w:p w:rsidR="001E089E" w:rsidRDefault="001E089E" w:rsidP="00772711">
            <w:pPr>
              <w:adjustRightInd w:val="0"/>
              <w:ind w:left="177"/>
              <w:jc w:val="right"/>
            </w:pPr>
            <w:r>
              <w:t>приказ №</w:t>
            </w:r>
            <w:r w:rsidR="00772711">
              <w:t xml:space="preserve"> 151</w:t>
            </w:r>
            <w:r>
              <w:t xml:space="preserve">  от </w:t>
            </w:r>
            <w:r w:rsidR="00EE0135">
              <w:t>17.04.2020</w:t>
            </w:r>
            <w:r>
              <w:t xml:space="preserve">                                                                                          </w:t>
            </w:r>
          </w:p>
        </w:tc>
      </w:tr>
    </w:tbl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Pr="00116B13" w:rsidRDefault="001E089E" w:rsidP="007A4A7E">
      <w:pPr>
        <w:adjustRightInd w:val="0"/>
        <w:ind w:left="426"/>
        <w:jc w:val="center"/>
        <w:rPr>
          <w:sz w:val="40"/>
          <w:szCs w:val="40"/>
        </w:rPr>
      </w:pPr>
      <w:r w:rsidRPr="00116B13">
        <w:rPr>
          <w:sz w:val="40"/>
          <w:szCs w:val="40"/>
        </w:rPr>
        <w:t>ОТЧЕТ</w:t>
      </w:r>
    </w:p>
    <w:p w:rsidR="001E089E" w:rsidRPr="00116B13" w:rsidRDefault="001E089E" w:rsidP="007A4A7E">
      <w:pPr>
        <w:adjustRightInd w:val="0"/>
        <w:ind w:left="426"/>
        <w:jc w:val="center"/>
        <w:rPr>
          <w:sz w:val="40"/>
          <w:szCs w:val="40"/>
        </w:rPr>
      </w:pPr>
      <w:r w:rsidRPr="00116B13">
        <w:rPr>
          <w:sz w:val="40"/>
          <w:szCs w:val="40"/>
        </w:rPr>
        <w:t>О РЕЗУЛЬТАТАХ САМООБСЛЕДОВАНИЯ</w:t>
      </w:r>
    </w:p>
    <w:p w:rsidR="001E089E" w:rsidRDefault="001E089E" w:rsidP="007A4A7E">
      <w:pPr>
        <w:adjustRightInd w:val="0"/>
        <w:ind w:left="426"/>
        <w:jc w:val="center"/>
      </w:pPr>
    </w:p>
    <w:p w:rsidR="001E089E" w:rsidRDefault="001E089E" w:rsidP="007A4A7E">
      <w:pPr>
        <w:adjustRightInd w:val="0"/>
        <w:ind w:left="426"/>
        <w:jc w:val="center"/>
      </w:pP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  <w:r w:rsidRPr="00116B13">
        <w:rPr>
          <w:sz w:val="32"/>
          <w:szCs w:val="32"/>
        </w:rPr>
        <w:t>муниципального бюджетного</w:t>
      </w: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  <w:r w:rsidRPr="00116B13">
        <w:rPr>
          <w:sz w:val="32"/>
          <w:szCs w:val="32"/>
        </w:rPr>
        <w:t>общеобразовательного учреждения</w:t>
      </w: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  <w:r w:rsidRPr="00116B13">
        <w:rPr>
          <w:sz w:val="32"/>
          <w:szCs w:val="32"/>
        </w:rPr>
        <w:t>муниципального  образования</w:t>
      </w:r>
    </w:p>
    <w:p w:rsidR="001E089E" w:rsidRDefault="00EE0135" w:rsidP="007A4A7E">
      <w:pPr>
        <w:adjustRightInd w:val="0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1E089E" w:rsidRPr="00116B13">
        <w:rPr>
          <w:sz w:val="32"/>
          <w:szCs w:val="32"/>
        </w:rPr>
        <w:t>Город Архангельск</w:t>
      </w:r>
      <w:r>
        <w:rPr>
          <w:sz w:val="32"/>
          <w:szCs w:val="32"/>
        </w:rPr>
        <w:t>"</w:t>
      </w:r>
      <w:r w:rsidR="001E089E" w:rsidRPr="00116B13">
        <w:rPr>
          <w:sz w:val="32"/>
          <w:szCs w:val="32"/>
        </w:rPr>
        <w:t xml:space="preserve"> </w:t>
      </w:r>
    </w:p>
    <w:p w:rsidR="001E089E" w:rsidRPr="00116B13" w:rsidRDefault="00EE0135" w:rsidP="007A4A7E">
      <w:pPr>
        <w:adjustRightInd w:val="0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1E089E" w:rsidRPr="00116B13">
        <w:rPr>
          <w:sz w:val="32"/>
          <w:szCs w:val="32"/>
        </w:rPr>
        <w:t>Средняя школа № 26</w:t>
      </w:r>
      <w:r>
        <w:rPr>
          <w:sz w:val="32"/>
          <w:szCs w:val="32"/>
        </w:rPr>
        <w:t>"</w:t>
      </w: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за 2019</w:t>
      </w:r>
      <w:r w:rsidRPr="00116B13">
        <w:rPr>
          <w:sz w:val="32"/>
          <w:szCs w:val="32"/>
        </w:rPr>
        <w:t xml:space="preserve"> год</w:t>
      </w: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Pr="00116B13" w:rsidRDefault="001E089E" w:rsidP="007A4A7E">
      <w:pPr>
        <w:adjustRightInd w:val="0"/>
        <w:ind w:left="426"/>
        <w:jc w:val="center"/>
        <w:rPr>
          <w:sz w:val="28"/>
          <w:szCs w:val="28"/>
        </w:rPr>
      </w:pPr>
      <w:r w:rsidRPr="00116B13">
        <w:rPr>
          <w:sz w:val="28"/>
          <w:szCs w:val="28"/>
        </w:rPr>
        <w:t>Архангельск</w:t>
      </w:r>
    </w:p>
    <w:p w:rsidR="001E089E" w:rsidRPr="00116B13" w:rsidRDefault="001E089E" w:rsidP="007A4A7E">
      <w:pPr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4750D" w:rsidRDefault="00C4750D" w:rsidP="007A4A7E">
      <w:pPr>
        <w:ind w:left="426"/>
        <w:rPr>
          <w:sz w:val="28"/>
        </w:rPr>
      </w:pPr>
      <w:r>
        <w:rPr>
          <w:sz w:val="28"/>
        </w:rPr>
        <w:br w:type="page"/>
      </w:r>
    </w:p>
    <w:p w:rsidR="00B27814" w:rsidRPr="00B527C3" w:rsidRDefault="007A6027">
      <w:pPr>
        <w:pStyle w:val="Heading1"/>
        <w:spacing w:before="71"/>
        <w:ind w:left="4094"/>
        <w:rPr>
          <w:sz w:val="28"/>
        </w:rPr>
      </w:pPr>
      <w:r w:rsidRPr="00B527C3">
        <w:rPr>
          <w:sz w:val="28"/>
        </w:rPr>
        <w:lastRenderedPageBreak/>
        <w:t>I. АНАЛИТИЧЕСКАЯ</w:t>
      </w:r>
      <w:r w:rsidRPr="00B527C3">
        <w:rPr>
          <w:spacing w:val="58"/>
          <w:sz w:val="28"/>
        </w:rPr>
        <w:t xml:space="preserve"> </w:t>
      </w:r>
      <w:r w:rsidR="00395775">
        <w:rPr>
          <w:sz w:val="28"/>
        </w:rPr>
        <w:t>ЧАСТЬ</w:t>
      </w:r>
    </w:p>
    <w:p w:rsidR="00B27814" w:rsidRDefault="00B27814">
      <w:pPr>
        <w:pStyle w:val="a3"/>
        <w:spacing w:before="2"/>
        <w:rPr>
          <w:b/>
          <w:sz w:val="28"/>
        </w:rPr>
      </w:pPr>
    </w:p>
    <w:p w:rsidR="00B27814" w:rsidRDefault="007A6027" w:rsidP="0094149C">
      <w:pPr>
        <w:ind w:left="1202"/>
        <w:jc w:val="center"/>
        <w:rPr>
          <w:b/>
          <w:sz w:val="24"/>
        </w:rPr>
      </w:pPr>
      <w:r>
        <w:rPr>
          <w:b/>
          <w:sz w:val="24"/>
        </w:rPr>
        <w:t>РАЗДЕЛ 1.</w:t>
      </w:r>
      <w:r w:rsidR="0022183C">
        <w:rPr>
          <w:b/>
          <w:sz w:val="24"/>
        </w:rPr>
        <w:t xml:space="preserve">1. ОБЩИЕ СВЕДЕНИЯ ОБ </w:t>
      </w:r>
      <w:r>
        <w:rPr>
          <w:b/>
          <w:sz w:val="24"/>
        </w:rPr>
        <w:t>ОБРАЗОВАТЕЛЬНОЙ ОРГАНИЗАЦИИ</w:t>
      </w:r>
    </w:p>
    <w:p w:rsidR="00B27814" w:rsidRDefault="00B27814">
      <w:pPr>
        <w:pStyle w:val="a3"/>
        <w:rPr>
          <w:b/>
          <w:sz w:val="26"/>
        </w:rPr>
      </w:pPr>
    </w:p>
    <w:p w:rsidR="00B27814" w:rsidRPr="007C180F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4"/>
        </w:rPr>
      </w:pPr>
      <w:r>
        <w:rPr>
          <w:sz w:val="24"/>
          <w:u w:val="single"/>
        </w:rPr>
        <w:t>Полное наименование</w:t>
      </w:r>
      <w:r>
        <w:rPr>
          <w:sz w:val="24"/>
        </w:rPr>
        <w:t>: муниципальное бюджетное общеобразовательное учреждение муниципального образования "Город Архангельск" "Средняя школа №</w:t>
      </w:r>
      <w:r>
        <w:rPr>
          <w:spacing w:val="-10"/>
          <w:sz w:val="24"/>
        </w:rPr>
        <w:t xml:space="preserve"> </w:t>
      </w:r>
      <w:r w:rsidR="001E089E">
        <w:rPr>
          <w:spacing w:val="-10"/>
          <w:sz w:val="24"/>
        </w:rPr>
        <w:t>26</w:t>
      </w:r>
      <w:r w:rsidR="007A4A7E">
        <w:rPr>
          <w:sz w:val="24"/>
        </w:rPr>
        <w:t>".</w:t>
      </w:r>
    </w:p>
    <w:p w:rsidR="00B27814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 w:after="240"/>
        <w:ind w:left="993" w:right="67" w:firstLine="0"/>
        <w:jc w:val="both"/>
        <w:rPr>
          <w:sz w:val="20"/>
        </w:rPr>
      </w:pPr>
      <w:r w:rsidRPr="001E089E">
        <w:rPr>
          <w:spacing w:val="-60"/>
          <w:w w:val="99"/>
          <w:sz w:val="24"/>
          <w:u w:val="single"/>
        </w:rPr>
        <w:t xml:space="preserve"> </w:t>
      </w:r>
      <w:r w:rsidRPr="001E089E">
        <w:rPr>
          <w:sz w:val="24"/>
          <w:u w:val="single"/>
        </w:rPr>
        <w:t>Юридический адрес</w:t>
      </w:r>
      <w:r w:rsidR="006E75BB" w:rsidRPr="001E089E">
        <w:rPr>
          <w:sz w:val="24"/>
        </w:rPr>
        <w:t xml:space="preserve">: </w:t>
      </w:r>
      <w:r w:rsidR="001E089E" w:rsidRPr="001E089E">
        <w:rPr>
          <w:sz w:val="24"/>
        </w:rPr>
        <w:t xml:space="preserve">163062, </w:t>
      </w:r>
      <w:r w:rsidR="001E089E">
        <w:rPr>
          <w:sz w:val="24"/>
        </w:rPr>
        <w:t xml:space="preserve">Архангельская область, </w:t>
      </w:r>
      <w:r w:rsidR="001E089E" w:rsidRPr="001E089E">
        <w:rPr>
          <w:sz w:val="24"/>
        </w:rPr>
        <w:t xml:space="preserve"> г.Архангельск, ул.Воронина, д.37, корп.4</w:t>
      </w:r>
      <w:r w:rsidR="007A4A7E">
        <w:rPr>
          <w:sz w:val="24"/>
        </w:rPr>
        <w:t>.</w:t>
      </w:r>
    </w:p>
    <w:p w:rsidR="007A4A7E" w:rsidRPr="007A4A7E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ind w:left="993" w:right="67" w:firstLine="0"/>
        <w:jc w:val="both"/>
        <w:rPr>
          <w:sz w:val="20"/>
        </w:rPr>
      </w:pPr>
      <w:r w:rsidRPr="001E089E">
        <w:rPr>
          <w:spacing w:val="-60"/>
          <w:w w:val="99"/>
          <w:sz w:val="24"/>
          <w:u w:val="single"/>
        </w:rPr>
        <w:t xml:space="preserve"> </w:t>
      </w:r>
      <w:r w:rsidRPr="008411B0">
        <w:rPr>
          <w:sz w:val="24"/>
          <w:u w:val="single"/>
        </w:rPr>
        <w:t>Фактический адрес</w:t>
      </w:r>
      <w:r w:rsidRPr="008411B0">
        <w:rPr>
          <w:sz w:val="24"/>
        </w:rPr>
        <w:t xml:space="preserve">: </w:t>
      </w:r>
      <w:r w:rsidR="007C180F" w:rsidRPr="008411B0">
        <w:rPr>
          <w:sz w:val="24"/>
        </w:rPr>
        <w:t>163062, Архангельская область,  г.Архангельск, ул.Воронина, д.37, корп.4</w:t>
      </w:r>
      <w:r w:rsidR="008411B0">
        <w:rPr>
          <w:sz w:val="24"/>
        </w:rPr>
        <w:t xml:space="preserve">. </w:t>
      </w:r>
    </w:p>
    <w:p w:rsidR="00B27814" w:rsidRPr="008411B0" w:rsidRDefault="008411B0" w:rsidP="007A4A7E">
      <w:pPr>
        <w:pStyle w:val="a5"/>
        <w:tabs>
          <w:tab w:val="left" w:pos="1418"/>
          <w:tab w:val="left" w:pos="1560"/>
          <w:tab w:val="left" w:pos="1843"/>
          <w:tab w:val="left" w:pos="1985"/>
        </w:tabs>
        <w:spacing w:after="240"/>
        <w:ind w:left="993" w:right="67" w:firstLine="0"/>
        <w:jc w:val="both"/>
        <w:rPr>
          <w:sz w:val="20"/>
        </w:rPr>
      </w:pPr>
      <w:r>
        <w:rPr>
          <w:sz w:val="24"/>
        </w:rPr>
        <w:t xml:space="preserve">Начальная школа: </w:t>
      </w:r>
      <w:r w:rsidRPr="008411B0">
        <w:rPr>
          <w:sz w:val="24"/>
        </w:rPr>
        <w:t>163062, Архангельская область,  г.Архангельск, ул.Воронина, д.37, корп.</w:t>
      </w:r>
      <w:r>
        <w:rPr>
          <w:sz w:val="24"/>
        </w:rPr>
        <w:t>3</w:t>
      </w:r>
      <w:r w:rsidR="007A4A7E">
        <w:rPr>
          <w:sz w:val="24"/>
        </w:rPr>
        <w:t>.</w:t>
      </w:r>
    </w:p>
    <w:p w:rsidR="00B527C3" w:rsidRPr="007A4A7E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ind w:left="993" w:right="67" w:firstLine="0"/>
        <w:jc w:val="both"/>
        <w:rPr>
          <w:sz w:val="24"/>
          <w:u w:val="single"/>
        </w:rPr>
      </w:pPr>
      <w:r w:rsidRPr="007A4A7E">
        <w:rPr>
          <w:spacing w:val="-60"/>
          <w:w w:val="99"/>
          <w:sz w:val="24"/>
          <w:u w:val="single"/>
        </w:rPr>
        <w:t xml:space="preserve"> </w:t>
      </w:r>
      <w:r w:rsidR="00B527C3" w:rsidRPr="007A4A7E">
        <w:rPr>
          <w:sz w:val="24"/>
          <w:u w:val="single"/>
        </w:rPr>
        <w:t>Телефон</w:t>
      </w:r>
      <w:r w:rsidR="007A4A7E">
        <w:rPr>
          <w:sz w:val="24"/>
          <w:u w:val="single"/>
        </w:rPr>
        <w:t>/</w:t>
      </w:r>
      <w:r w:rsidR="007A4A7E" w:rsidRPr="007A4A7E">
        <w:rPr>
          <w:sz w:val="24"/>
          <w:u w:val="single"/>
        </w:rPr>
        <w:t>факс</w:t>
      </w:r>
      <w:r w:rsidR="007A4A7E" w:rsidRPr="007A4A7E">
        <w:rPr>
          <w:sz w:val="24"/>
        </w:rPr>
        <w:t xml:space="preserve">: </w:t>
      </w:r>
      <w:r w:rsidR="007A4A7E">
        <w:rPr>
          <w:sz w:val="24"/>
        </w:rPr>
        <w:t>8</w:t>
      </w:r>
      <w:r w:rsidR="00B527C3" w:rsidRPr="007A4A7E">
        <w:rPr>
          <w:sz w:val="24"/>
        </w:rPr>
        <w:t xml:space="preserve"> (8182) 62-88-02;</w:t>
      </w:r>
      <w:r w:rsidR="007A4A7E">
        <w:rPr>
          <w:sz w:val="24"/>
        </w:rPr>
        <w:t xml:space="preserve"> </w:t>
      </w:r>
    </w:p>
    <w:p w:rsidR="00B527C3" w:rsidRDefault="00B527C3" w:rsidP="007A4A7E">
      <w:pPr>
        <w:pStyle w:val="a5"/>
        <w:tabs>
          <w:tab w:val="left" w:pos="1418"/>
          <w:tab w:val="left" w:pos="1560"/>
          <w:tab w:val="left" w:pos="1843"/>
          <w:tab w:val="left" w:pos="1985"/>
        </w:tabs>
        <w:ind w:left="993" w:right="67" w:firstLine="0"/>
        <w:jc w:val="both"/>
      </w:pPr>
      <w:r>
        <w:rPr>
          <w:sz w:val="24"/>
          <w:u w:val="single"/>
        </w:rPr>
        <w:t>адрес электронной почты:</w:t>
      </w:r>
      <w:r w:rsidRPr="001E089E">
        <w:rPr>
          <w:sz w:val="24"/>
        </w:rPr>
        <w:t xml:space="preserve"> </w:t>
      </w:r>
      <w:hyperlink r:id="rId8" w:history="1">
        <w:r w:rsidRPr="009C02B0">
          <w:rPr>
            <w:rStyle w:val="a7"/>
            <w:sz w:val="24"/>
          </w:rPr>
          <w:t>schkola26.arhangelsk@yandex.ru</w:t>
        </w:r>
      </w:hyperlink>
      <w:r>
        <w:t>;</w:t>
      </w:r>
    </w:p>
    <w:p w:rsidR="00B527C3" w:rsidRDefault="007A6027" w:rsidP="007A4A7E">
      <w:pPr>
        <w:pStyle w:val="a5"/>
        <w:tabs>
          <w:tab w:val="left" w:pos="1418"/>
          <w:tab w:val="left" w:pos="1560"/>
          <w:tab w:val="left" w:pos="1843"/>
          <w:tab w:val="left" w:pos="1985"/>
        </w:tabs>
        <w:spacing w:after="240"/>
        <w:ind w:left="993" w:right="67" w:firstLine="0"/>
        <w:jc w:val="both"/>
        <w:rPr>
          <w:sz w:val="24"/>
        </w:rPr>
      </w:pPr>
      <w:r w:rsidRPr="001E089E">
        <w:rPr>
          <w:sz w:val="24"/>
          <w:u w:val="single"/>
        </w:rPr>
        <w:t>адрес сайта</w:t>
      </w:r>
      <w:r w:rsidR="00F961F4" w:rsidRPr="001E089E">
        <w:rPr>
          <w:sz w:val="24"/>
        </w:rPr>
        <w:t>:</w:t>
      </w:r>
      <w:r w:rsidR="00B527C3" w:rsidRPr="00B527C3">
        <w:t xml:space="preserve"> </w:t>
      </w:r>
      <w:hyperlink r:id="rId9" w:history="1">
        <w:r w:rsidR="00B527C3" w:rsidRPr="00000824">
          <w:rPr>
            <w:rStyle w:val="a7"/>
            <w:sz w:val="24"/>
          </w:rPr>
          <w:t>http://arh26.ucoz.ru</w:t>
        </w:r>
      </w:hyperlink>
      <w:r w:rsidR="007A4A7E">
        <w:rPr>
          <w:sz w:val="24"/>
        </w:rPr>
        <w:t>.</w:t>
      </w:r>
    </w:p>
    <w:p w:rsidR="00B27814" w:rsidRPr="007C180F" w:rsidRDefault="00F961F4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after="240"/>
        <w:ind w:left="993" w:right="67" w:firstLine="0"/>
        <w:jc w:val="both"/>
        <w:rPr>
          <w:sz w:val="24"/>
        </w:rPr>
      </w:pPr>
      <w:r>
        <w:rPr>
          <w:sz w:val="24"/>
          <w:u w:val="single"/>
        </w:rPr>
        <w:t>Учредитель у</w:t>
      </w:r>
      <w:r w:rsidR="007A6027">
        <w:rPr>
          <w:sz w:val="24"/>
          <w:u w:val="single"/>
        </w:rPr>
        <w:t>чреждения</w:t>
      </w:r>
      <w:r w:rsidR="007A6027">
        <w:rPr>
          <w:sz w:val="24"/>
        </w:rPr>
        <w:t xml:space="preserve"> – муниципальное образование "Город</w:t>
      </w:r>
      <w:r w:rsidR="007A6027">
        <w:rPr>
          <w:spacing w:val="-9"/>
          <w:sz w:val="24"/>
        </w:rPr>
        <w:t xml:space="preserve"> </w:t>
      </w:r>
      <w:r w:rsidR="007A6027">
        <w:rPr>
          <w:sz w:val="24"/>
        </w:rPr>
        <w:t>Архангельск".</w:t>
      </w:r>
    </w:p>
    <w:p w:rsidR="00B27814" w:rsidRPr="00F22740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0"/>
        </w:rPr>
      </w:pPr>
      <w:r w:rsidRPr="001E089E">
        <w:rPr>
          <w:spacing w:val="-60"/>
          <w:w w:val="99"/>
          <w:sz w:val="24"/>
          <w:u w:val="single"/>
        </w:rPr>
        <w:t xml:space="preserve"> </w:t>
      </w:r>
      <w:r w:rsidRPr="001E089E">
        <w:rPr>
          <w:sz w:val="24"/>
          <w:u w:val="single"/>
        </w:rPr>
        <w:t>Наличие лицензии на право ведения образовательной деятельности</w:t>
      </w:r>
      <w:r>
        <w:rPr>
          <w:sz w:val="24"/>
        </w:rPr>
        <w:t xml:space="preserve">: </w:t>
      </w:r>
      <w:r w:rsidR="00926732">
        <w:rPr>
          <w:sz w:val="24"/>
        </w:rPr>
        <w:t>л</w:t>
      </w:r>
      <w:r w:rsidR="001E089E" w:rsidRPr="001E089E">
        <w:rPr>
          <w:sz w:val="24"/>
        </w:rPr>
        <w:t xml:space="preserve">ицензия на право ведения образовательной деятельности № 5766 от 22 апреля 2015 г. </w:t>
      </w:r>
      <w:r w:rsidR="00F22740" w:rsidRPr="00F22740">
        <w:rPr>
          <w:sz w:val="24"/>
          <w:szCs w:val="24"/>
        </w:rPr>
        <w:t>выдана министерством образования и науки  Архангельской области, срок действия лицензии - бессрочно</w:t>
      </w:r>
      <w:r w:rsidR="007A4A7E" w:rsidRPr="00F22740">
        <w:rPr>
          <w:sz w:val="24"/>
        </w:rPr>
        <w:t>.</w:t>
      </w:r>
    </w:p>
    <w:p w:rsidR="00B27814" w:rsidRPr="008411B0" w:rsidRDefault="007A6027" w:rsidP="007A4A7E">
      <w:pPr>
        <w:pStyle w:val="a5"/>
        <w:numPr>
          <w:ilvl w:val="0"/>
          <w:numId w:val="7"/>
        </w:numPr>
        <w:tabs>
          <w:tab w:val="left" w:pos="1276"/>
          <w:tab w:val="left" w:pos="1418"/>
          <w:tab w:val="left" w:pos="1843"/>
          <w:tab w:val="left" w:pos="1985"/>
        </w:tabs>
        <w:overflowPunct w:val="0"/>
        <w:adjustRightInd w:val="0"/>
        <w:spacing w:before="240"/>
        <w:ind w:left="993" w:right="67" w:firstLine="0"/>
        <w:jc w:val="both"/>
        <w:rPr>
          <w:sz w:val="24"/>
          <w:szCs w:val="24"/>
        </w:rPr>
      </w:pPr>
      <w:r w:rsidRPr="00D62417">
        <w:rPr>
          <w:spacing w:val="-60"/>
          <w:w w:val="99"/>
          <w:sz w:val="24"/>
          <w:u w:val="single"/>
        </w:rPr>
        <w:t xml:space="preserve"> </w:t>
      </w:r>
      <w:r w:rsidRPr="00D62417">
        <w:rPr>
          <w:sz w:val="24"/>
          <w:u w:val="single"/>
        </w:rPr>
        <w:t>Наличие свидетельства о государственной аккредитации</w:t>
      </w:r>
      <w:r w:rsidRPr="00D62417">
        <w:rPr>
          <w:sz w:val="24"/>
        </w:rPr>
        <w:t xml:space="preserve">: </w:t>
      </w:r>
      <w:r w:rsidR="00926732">
        <w:rPr>
          <w:sz w:val="24"/>
        </w:rPr>
        <w:t>с</w:t>
      </w:r>
      <w:r w:rsidR="00926732" w:rsidRPr="00926732">
        <w:rPr>
          <w:sz w:val="24"/>
        </w:rPr>
        <w:t>видетельство о государственной аккредитации №</w:t>
      </w:r>
      <w:r w:rsidR="007A4A7E">
        <w:rPr>
          <w:sz w:val="24"/>
        </w:rPr>
        <w:t xml:space="preserve"> 3573</w:t>
      </w:r>
      <w:r w:rsidR="00926732" w:rsidRPr="00926732">
        <w:rPr>
          <w:sz w:val="24"/>
        </w:rPr>
        <w:t xml:space="preserve"> от 27 мая 2015 г. </w:t>
      </w:r>
      <w:r w:rsidR="00F22740" w:rsidRPr="00F22740">
        <w:rPr>
          <w:sz w:val="24"/>
          <w:szCs w:val="24"/>
        </w:rPr>
        <w:t>выдан</w:t>
      </w:r>
      <w:r w:rsidR="00F22740">
        <w:rPr>
          <w:sz w:val="24"/>
          <w:szCs w:val="24"/>
        </w:rPr>
        <w:t>о</w:t>
      </w:r>
      <w:r w:rsidR="00F22740" w:rsidRPr="00F22740">
        <w:rPr>
          <w:sz w:val="24"/>
          <w:szCs w:val="24"/>
        </w:rPr>
        <w:t xml:space="preserve"> министерством образования и науки  Архангельской области, срок действия лицензии </w:t>
      </w:r>
      <w:r w:rsidR="00D80473">
        <w:rPr>
          <w:sz w:val="24"/>
          <w:szCs w:val="24"/>
        </w:rPr>
        <w:t>да 22 января 2025 года.</w:t>
      </w:r>
    </w:p>
    <w:p w:rsidR="00B27814" w:rsidRPr="00D80473" w:rsidRDefault="00926732" w:rsidP="00D80473">
      <w:pPr>
        <w:pStyle w:val="a5"/>
        <w:numPr>
          <w:ilvl w:val="0"/>
          <w:numId w:val="7"/>
        </w:numPr>
        <w:tabs>
          <w:tab w:val="left" w:pos="993"/>
          <w:tab w:val="left" w:pos="1418"/>
          <w:tab w:val="left" w:pos="1560"/>
          <w:tab w:val="left" w:pos="1985"/>
        </w:tabs>
        <w:overflowPunct w:val="0"/>
        <w:adjustRightInd w:val="0"/>
        <w:spacing w:before="240"/>
        <w:ind w:left="993" w:right="67" w:firstLine="0"/>
        <w:jc w:val="both"/>
        <w:rPr>
          <w:sz w:val="24"/>
          <w:szCs w:val="24"/>
        </w:rPr>
      </w:pPr>
      <w:r w:rsidRPr="00D80473">
        <w:rPr>
          <w:sz w:val="24"/>
          <w:szCs w:val="24"/>
          <w:u w:val="single"/>
        </w:rPr>
        <w:t>Устав</w:t>
      </w:r>
      <w:r w:rsidRPr="00D80473">
        <w:rPr>
          <w:sz w:val="24"/>
          <w:szCs w:val="24"/>
        </w:rPr>
        <w:t xml:space="preserve"> МБОУ СШ № 26 зарегистрирован управлением образования мэрии города Архангельска приказ от 04.12.1992 г. № 133-Р, утвержден распоряжением мэра города Архангельска 04.03.2015, № 610р</w:t>
      </w:r>
      <w:r w:rsidR="007A4A7E" w:rsidRPr="00D80473">
        <w:rPr>
          <w:sz w:val="24"/>
          <w:szCs w:val="24"/>
        </w:rPr>
        <w:t>.</w:t>
      </w:r>
      <w:r w:rsidRPr="00D80473">
        <w:rPr>
          <w:sz w:val="24"/>
          <w:szCs w:val="24"/>
        </w:rPr>
        <w:t xml:space="preserve"> </w:t>
      </w:r>
    </w:p>
    <w:p w:rsidR="00B27814" w:rsidRPr="007A4A7E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4"/>
          <w:szCs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Директор</w:t>
      </w:r>
      <w:r>
        <w:rPr>
          <w:sz w:val="24"/>
        </w:rPr>
        <w:t xml:space="preserve">: </w:t>
      </w:r>
      <w:r w:rsidR="00926732" w:rsidRPr="007A4A7E">
        <w:rPr>
          <w:sz w:val="24"/>
          <w:szCs w:val="24"/>
        </w:rPr>
        <w:t>Буланова Татьяна Сергеевна</w:t>
      </w:r>
      <w:r w:rsidR="007A4A7E">
        <w:rPr>
          <w:sz w:val="24"/>
          <w:szCs w:val="24"/>
        </w:rPr>
        <w:t>.</w:t>
      </w:r>
    </w:p>
    <w:p w:rsidR="00B27814" w:rsidRPr="008411B0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Заместители директора</w:t>
      </w:r>
      <w:r>
        <w:rPr>
          <w:sz w:val="24"/>
        </w:rPr>
        <w:t>:</w:t>
      </w:r>
    </w:p>
    <w:p w:rsidR="00F961F4" w:rsidRPr="007A4A7E" w:rsidRDefault="007A6027" w:rsidP="007A4A7E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="993" w:right="67"/>
        <w:jc w:val="both"/>
      </w:pPr>
      <w:r w:rsidRPr="007A4A7E">
        <w:t>заместитель директора –</w:t>
      </w:r>
      <w:r w:rsidR="00926732" w:rsidRPr="007A4A7E">
        <w:t>Садыгова Ольга Валентиновна,</w:t>
      </w:r>
    </w:p>
    <w:p w:rsidR="00F961F4" w:rsidRPr="007A4A7E" w:rsidRDefault="007A6027" w:rsidP="007A4A7E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="993" w:right="67"/>
        <w:jc w:val="both"/>
      </w:pPr>
      <w:r w:rsidRPr="007A4A7E">
        <w:t>заместитель директора –</w:t>
      </w:r>
      <w:r w:rsidR="00926732" w:rsidRPr="007A4A7E">
        <w:t>Решетова Алла Ивановна</w:t>
      </w:r>
      <w:r w:rsidR="00F961F4" w:rsidRPr="007A4A7E">
        <w:t>,</w:t>
      </w:r>
    </w:p>
    <w:p w:rsidR="00B27814" w:rsidRPr="007A4A7E" w:rsidRDefault="00F961F4" w:rsidP="007A4A7E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="993" w:right="67"/>
        <w:jc w:val="both"/>
      </w:pPr>
      <w:r w:rsidRPr="007A4A7E">
        <w:t>заместитель дирек</w:t>
      </w:r>
      <w:r w:rsidR="00926732" w:rsidRPr="007A4A7E">
        <w:t xml:space="preserve">тора – </w:t>
      </w:r>
      <w:r w:rsidR="00BB7559" w:rsidRPr="007A4A7E">
        <w:t>Москвичева ЕкатеринаСергеевна</w:t>
      </w:r>
      <w:r w:rsidR="007A4A7E">
        <w:t>.</w:t>
      </w:r>
    </w:p>
    <w:p w:rsidR="00B27814" w:rsidRPr="00386370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Органы общественного самоуправления</w:t>
      </w:r>
      <w:r>
        <w:rPr>
          <w:sz w:val="24"/>
        </w:rPr>
        <w:t xml:space="preserve">: </w:t>
      </w:r>
      <w:r w:rsidRPr="00386370">
        <w:rPr>
          <w:sz w:val="24"/>
        </w:rPr>
        <w:t>Совет учреждения.</w:t>
      </w:r>
    </w:p>
    <w:p w:rsidR="00B27814" w:rsidRDefault="00B27814" w:rsidP="007A4A7E">
      <w:pPr>
        <w:spacing w:before="240"/>
        <w:rPr>
          <w:sz w:val="24"/>
        </w:rPr>
        <w:sectPr w:rsidR="00B27814" w:rsidSect="00964EA3">
          <w:footerReference w:type="default" r:id="rId10"/>
          <w:pgSz w:w="11910" w:h="16840"/>
          <w:pgMar w:top="1040" w:right="570" w:bottom="1020" w:left="500" w:header="0" w:footer="834" w:gutter="0"/>
          <w:pgNumType w:start="2"/>
          <w:cols w:space="720"/>
        </w:sectPr>
      </w:pPr>
    </w:p>
    <w:p w:rsidR="00B27814" w:rsidRDefault="007A6027" w:rsidP="00A720FF">
      <w:pPr>
        <w:pStyle w:val="Heading1"/>
        <w:tabs>
          <w:tab w:val="left" w:pos="9639"/>
        </w:tabs>
        <w:spacing w:before="73" w:line="278" w:lineRule="auto"/>
        <w:ind w:left="0"/>
      </w:pPr>
      <w:r>
        <w:lastRenderedPageBreak/>
        <w:t xml:space="preserve">РАЗДЕЛ </w:t>
      </w:r>
      <w:r w:rsidR="0022183C">
        <w:t>1.</w:t>
      </w:r>
      <w:r>
        <w:t>2. ОРГАНИЗАЦИЯ И СОДЕРЖАНИЕ ОБРАЗОВАТЕЛЬНОГО ПРОЦЕССА</w:t>
      </w:r>
    </w:p>
    <w:p w:rsidR="000E1055" w:rsidRDefault="000E1055" w:rsidP="00A01550">
      <w:pPr>
        <w:ind w:firstLine="426"/>
        <w:jc w:val="both"/>
        <w:rPr>
          <w:sz w:val="24"/>
          <w:szCs w:val="24"/>
        </w:rPr>
      </w:pPr>
    </w:p>
    <w:p w:rsidR="00A01550" w:rsidRPr="00A01550" w:rsidRDefault="00A01550" w:rsidP="00A01550">
      <w:pPr>
        <w:ind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В соответствии с Уставом образовательная деятельность</w:t>
      </w:r>
      <w:r w:rsidR="00D80473">
        <w:rPr>
          <w:sz w:val="24"/>
          <w:szCs w:val="24"/>
        </w:rPr>
        <w:t xml:space="preserve"> в МБОУ СШ № 26</w:t>
      </w:r>
      <w:r w:rsidRPr="00A01550">
        <w:rPr>
          <w:sz w:val="24"/>
          <w:szCs w:val="24"/>
        </w:rPr>
        <w:t xml:space="preserve"> осуществляется по общеобразовательным программам:</w:t>
      </w:r>
    </w:p>
    <w:p w:rsidR="00A01550" w:rsidRPr="00A01550" w:rsidRDefault="00A01550" w:rsidP="00A01550">
      <w:pPr>
        <w:widowControl/>
        <w:numPr>
          <w:ilvl w:val="0"/>
          <w:numId w:val="32"/>
        </w:numPr>
        <w:tabs>
          <w:tab w:val="clear" w:pos="1620"/>
          <w:tab w:val="num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начального общего образования,</w:t>
      </w:r>
    </w:p>
    <w:p w:rsidR="00A01550" w:rsidRPr="00A01550" w:rsidRDefault="00A01550" w:rsidP="00A01550">
      <w:pPr>
        <w:widowControl/>
        <w:numPr>
          <w:ilvl w:val="0"/>
          <w:numId w:val="32"/>
        </w:numPr>
        <w:tabs>
          <w:tab w:val="clear" w:pos="1620"/>
          <w:tab w:val="num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основного общего образования,</w:t>
      </w:r>
    </w:p>
    <w:p w:rsidR="00A01550" w:rsidRPr="00A01550" w:rsidRDefault="00A01550" w:rsidP="00A01550">
      <w:pPr>
        <w:widowControl/>
        <w:numPr>
          <w:ilvl w:val="0"/>
          <w:numId w:val="32"/>
        </w:numPr>
        <w:tabs>
          <w:tab w:val="clear" w:pos="1620"/>
          <w:tab w:val="num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среднего  общего образования,</w:t>
      </w:r>
    </w:p>
    <w:p w:rsidR="00A01550" w:rsidRPr="00A01550" w:rsidRDefault="00A01550" w:rsidP="00A01550">
      <w:pPr>
        <w:widowControl/>
        <w:numPr>
          <w:ilvl w:val="0"/>
          <w:numId w:val="33"/>
        </w:numPr>
        <w:tabs>
          <w:tab w:val="clear" w:pos="1620"/>
          <w:tab w:val="num" w:pos="709"/>
        </w:tabs>
        <w:autoSpaceDE/>
        <w:autoSpaceDN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адаптированным образовательным программам </w:t>
      </w:r>
      <w:r w:rsidRPr="00A01550">
        <w:rPr>
          <w:sz w:val="24"/>
          <w:szCs w:val="24"/>
        </w:rPr>
        <w:t xml:space="preserve">начального общего образования </w:t>
      </w:r>
      <w:r>
        <w:rPr>
          <w:sz w:val="24"/>
          <w:szCs w:val="24"/>
        </w:rPr>
        <w:t xml:space="preserve">для учащихся с </w:t>
      </w:r>
      <w:r w:rsidR="00674C28">
        <w:rPr>
          <w:sz w:val="24"/>
          <w:szCs w:val="24"/>
        </w:rPr>
        <w:t>задержкой психического развития и тяжелыми нарушениями речи</w:t>
      </w:r>
      <w:r>
        <w:rPr>
          <w:sz w:val="24"/>
          <w:szCs w:val="24"/>
        </w:rPr>
        <w:t>,</w:t>
      </w:r>
    </w:p>
    <w:p w:rsidR="00A01550" w:rsidRPr="00D80473" w:rsidRDefault="00A01550" w:rsidP="00D80473">
      <w:pPr>
        <w:widowControl/>
        <w:numPr>
          <w:ilvl w:val="0"/>
          <w:numId w:val="32"/>
        </w:numPr>
        <w:tabs>
          <w:tab w:val="clear" w:pos="1620"/>
          <w:tab w:val="num" w:pos="709"/>
          <w:tab w:val="left" w:pos="637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 xml:space="preserve">дополнительным </w:t>
      </w:r>
      <w:r w:rsidR="00D80473">
        <w:rPr>
          <w:sz w:val="24"/>
          <w:szCs w:val="24"/>
        </w:rPr>
        <w:t>общеразвивающим</w:t>
      </w:r>
      <w:r w:rsidRPr="00A01550">
        <w:rPr>
          <w:sz w:val="24"/>
          <w:szCs w:val="24"/>
        </w:rPr>
        <w:t xml:space="preserve"> программам </w:t>
      </w:r>
      <w:r w:rsidR="00D80473">
        <w:rPr>
          <w:sz w:val="24"/>
          <w:szCs w:val="24"/>
        </w:rPr>
        <w:t xml:space="preserve">технической, </w:t>
      </w:r>
      <w:r w:rsidRPr="00D80473">
        <w:rPr>
          <w:sz w:val="24"/>
          <w:szCs w:val="24"/>
        </w:rPr>
        <w:t xml:space="preserve">художественной, </w:t>
      </w:r>
      <w:r w:rsidR="00D80473" w:rsidRPr="00D80473">
        <w:rPr>
          <w:sz w:val="24"/>
          <w:szCs w:val="24"/>
        </w:rPr>
        <w:t xml:space="preserve">туристско-краеведческой, cоциально-педагогической, </w:t>
      </w:r>
      <w:r w:rsidRPr="00D80473">
        <w:rPr>
          <w:sz w:val="24"/>
          <w:szCs w:val="24"/>
        </w:rPr>
        <w:t>физкультурно-спортивной</w:t>
      </w:r>
      <w:r w:rsidR="00D80473">
        <w:rPr>
          <w:sz w:val="24"/>
          <w:szCs w:val="24"/>
        </w:rPr>
        <w:t xml:space="preserve">, </w:t>
      </w:r>
      <w:r w:rsidR="00D80473" w:rsidRPr="00D80473">
        <w:rPr>
          <w:sz w:val="24"/>
          <w:szCs w:val="24"/>
        </w:rPr>
        <w:t xml:space="preserve"> естественнонаучной</w:t>
      </w:r>
      <w:r w:rsidRPr="00D80473">
        <w:rPr>
          <w:sz w:val="24"/>
          <w:szCs w:val="24"/>
        </w:rPr>
        <w:t xml:space="preserve">  направленностей</w:t>
      </w:r>
      <w:r w:rsidR="00D80473" w:rsidRPr="00D80473">
        <w:rPr>
          <w:sz w:val="24"/>
          <w:szCs w:val="24"/>
        </w:rPr>
        <w:t>.</w:t>
      </w:r>
    </w:p>
    <w:p w:rsidR="00A01550" w:rsidRPr="00D80473" w:rsidRDefault="00A01550" w:rsidP="00A01550">
      <w:pPr>
        <w:ind w:firstLine="426"/>
        <w:jc w:val="both"/>
        <w:rPr>
          <w:sz w:val="24"/>
          <w:szCs w:val="24"/>
        </w:rPr>
      </w:pPr>
      <w:r w:rsidRPr="00D80473">
        <w:rPr>
          <w:sz w:val="24"/>
          <w:szCs w:val="24"/>
        </w:rPr>
        <w:t>Периоды обучения:</w:t>
      </w:r>
    </w:p>
    <w:p w:rsidR="00A01550" w:rsidRPr="00A01550" w:rsidRDefault="00A01550" w:rsidP="00A01550">
      <w:pPr>
        <w:ind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 xml:space="preserve">1 уровень – начальное общее образование </w:t>
      </w:r>
      <w:r w:rsidR="00674C28" w:rsidRPr="00A01550">
        <w:rPr>
          <w:sz w:val="24"/>
          <w:szCs w:val="24"/>
        </w:rPr>
        <w:t>–</w:t>
      </w:r>
      <w:r w:rsidRPr="00A01550">
        <w:rPr>
          <w:sz w:val="24"/>
          <w:szCs w:val="24"/>
        </w:rPr>
        <w:t xml:space="preserve"> 4 года              </w:t>
      </w:r>
    </w:p>
    <w:p w:rsidR="00A01550" w:rsidRPr="00A01550" w:rsidRDefault="00A01550" w:rsidP="00A01550">
      <w:pPr>
        <w:ind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2 уровень – основное общее образование – 5 лет</w:t>
      </w:r>
    </w:p>
    <w:p w:rsidR="00A01550" w:rsidRPr="00A01550" w:rsidRDefault="00A01550" w:rsidP="00A01550">
      <w:pPr>
        <w:ind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3 уровень - среднее (полное) общее образование – 2 года</w:t>
      </w:r>
    </w:p>
    <w:p w:rsidR="00A01550" w:rsidRPr="00A01550" w:rsidRDefault="00A01550" w:rsidP="00A01550">
      <w:pPr>
        <w:ind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 xml:space="preserve">Формы обучения – классно-урочная, очная. </w:t>
      </w:r>
    </w:p>
    <w:p w:rsidR="00A01550" w:rsidRPr="00A01550" w:rsidRDefault="00A01550" w:rsidP="00A01550">
      <w:pPr>
        <w:pStyle w:val="aff1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 xml:space="preserve">При формировании состава участников образовательных отношений, в частности, обучающихся и их родителей (законных представителей), ведущим является принцип территориальной принадлежности, который предполагает, что в школу принимаются все дети, проживающие на территории, закреплённой за образовательной организацией. </w:t>
      </w:r>
    </w:p>
    <w:p w:rsidR="00A01550" w:rsidRPr="00A01550" w:rsidRDefault="00A01550" w:rsidP="00A01550">
      <w:pPr>
        <w:pStyle w:val="aff1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 xml:space="preserve"> МБОУ СШ № 26 располагается в территориальном округе Варавино-Фактория муниципального образования «Город Архангельск».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0"/>
        <w:gridCol w:w="5775"/>
      </w:tblGrid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Наименование улицы</w:t>
            </w:r>
          </w:p>
        </w:tc>
        <w:tc>
          <w:tcPr>
            <w:tcW w:w="6060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Номера домов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Ленинградский проспект</w:t>
            </w:r>
          </w:p>
        </w:tc>
        <w:tc>
          <w:tcPr>
            <w:tcW w:w="6060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265, 265/1, 265/2, 265/3, 265/4, 267, 279/1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Никитова</w:t>
            </w:r>
          </w:p>
        </w:tc>
        <w:tc>
          <w:tcPr>
            <w:tcW w:w="6060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2, 5/1, 6, 8, 9/2, 9/4, 12, 14, 16, 18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Воронина В.И.</w:t>
            </w:r>
          </w:p>
        </w:tc>
        <w:tc>
          <w:tcPr>
            <w:tcW w:w="6060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30/2, 30/3, 30/4, 32/1, 32/2, 32/3, 32/4, 33/2, 35, 35/1, 37, 37/1, 37/2, 39, 41, 43, 43/1, 45, 45/1, 45/3, 51, 53, 55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Папанина</w:t>
            </w:r>
          </w:p>
        </w:tc>
        <w:tc>
          <w:tcPr>
            <w:tcW w:w="6060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11, 11/1, 26, 28/1, 28/2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Дачная</w:t>
            </w:r>
          </w:p>
        </w:tc>
        <w:tc>
          <w:tcPr>
            <w:tcW w:w="6060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10, 12, 30, 34, 36, 38, 40, 42, 46, 53/1, 57, 57/1, 57/2, 57/3, 64, 64/2, частный сектор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Холмогорская</w:t>
            </w:r>
          </w:p>
        </w:tc>
        <w:tc>
          <w:tcPr>
            <w:tcW w:w="6060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33, 33/1, 33/2, 33/3, 33/4, 35, 35/1, 35/2, 35/4, 35/6, 37, 37/1, 37/2, 38, 39, 39/3, 40, 42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Территория СНТ Малинка</w:t>
            </w:r>
          </w:p>
        </w:tc>
        <w:tc>
          <w:tcPr>
            <w:tcW w:w="6060" w:type="dxa"/>
            <w:shd w:val="clear" w:color="auto" w:fill="auto"/>
          </w:tcPr>
          <w:p w:rsidR="00A01550" w:rsidRPr="00A01550" w:rsidRDefault="00A01550" w:rsidP="00A01550">
            <w:pPr>
              <w:pStyle w:val="aff1"/>
              <w:spacing w:line="240" w:lineRule="auto"/>
              <w:ind w:firstLine="426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Все дома</w:t>
            </w:r>
          </w:p>
        </w:tc>
      </w:tr>
    </w:tbl>
    <w:p w:rsidR="00A01550" w:rsidRPr="00A01550" w:rsidRDefault="00A01550" w:rsidP="00A01550">
      <w:pPr>
        <w:pStyle w:val="aff1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>Образовательная организация реализует принцип доступности общего образования, принимая для обучения детей с различными особенностями и способностями.</w:t>
      </w:r>
    </w:p>
    <w:p w:rsidR="00A01550" w:rsidRPr="00A01550" w:rsidRDefault="00A01550" w:rsidP="00AC57BB">
      <w:pPr>
        <w:pStyle w:val="aff1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 xml:space="preserve">При наличии свободных мест по заявлению родителей (законных представителей) в школу могут быть зачислены дети, проживающие на других территориях. </w:t>
      </w:r>
    </w:p>
    <w:p w:rsidR="0094149C" w:rsidRDefault="0094149C" w:rsidP="0094149C">
      <w:pPr>
        <w:pStyle w:val="a5"/>
        <w:tabs>
          <w:tab w:val="left" w:pos="567"/>
          <w:tab w:val="left" w:pos="3652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имеет право на выдачу в установленном порядке документов об образовании лицам, прошедшим государственную итоговую аттестацию.</w:t>
      </w:r>
    </w:p>
    <w:p w:rsidR="0094149C" w:rsidRPr="00FE6C2C" w:rsidRDefault="0094149C" w:rsidP="0094149C">
      <w:pPr>
        <w:pStyle w:val="aff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Информационная открытость Учреждения обеспечивается через сайт МБОУ СШ № 26.</w:t>
      </w:r>
    </w:p>
    <w:p w:rsidR="00F156F7" w:rsidRDefault="00F156F7" w:rsidP="00F22740">
      <w:pPr>
        <w:pStyle w:val="a3"/>
        <w:tabs>
          <w:tab w:val="left" w:pos="9639"/>
        </w:tabs>
        <w:spacing w:before="1"/>
        <w:ind w:right="-142" w:firstLine="567"/>
        <w:jc w:val="both"/>
      </w:pPr>
    </w:p>
    <w:p w:rsidR="000E1055" w:rsidRDefault="0022183C" w:rsidP="00A01550">
      <w:pPr>
        <w:pStyle w:val="a3"/>
        <w:ind w:left="142"/>
        <w:jc w:val="center"/>
        <w:rPr>
          <w:b/>
        </w:rPr>
      </w:pPr>
      <w:r>
        <w:rPr>
          <w:b/>
        </w:rPr>
        <w:t xml:space="preserve">1.2.1. </w:t>
      </w:r>
      <w:r w:rsidRPr="0022183C">
        <w:rPr>
          <w:b/>
        </w:rPr>
        <w:t xml:space="preserve">Организационно-педагогическое </w:t>
      </w:r>
      <w:r w:rsidR="00A01550">
        <w:rPr>
          <w:b/>
        </w:rPr>
        <w:t>о</w:t>
      </w:r>
      <w:r w:rsidRPr="0022183C">
        <w:rPr>
          <w:b/>
        </w:rPr>
        <w:t>беспечение образовательного процесса</w:t>
      </w:r>
    </w:p>
    <w:p w:rsidR="000E1055" w:rsidRPr="0022183C" w:rsidRDefault="000E1055" w:rsidP="00A01550">
      <w:pPr>
        <w:pStyle w:val="a3"/>
        <w:ind w:left="142"/>
        <w:jc w:val="center"/>
        <w:rPr>
          <w:b/>
        </w:rPr>
      </w:pPr>
    </w:p>
    <w:p w:rsidR="000E1055" w:rsidRPr="00FE23B8" w:rsidRDefault="0094149C" w:rsidP="000E1055">
      <w:pPr>
        <w:pStyle w:val="a3"/>
        <w:spacing w:before="1"/>
        <w:ind w:firstLine="426"/>
        <w:jc w:val="both"/>
      </w:pPr>
      <w:r>
        <w:t>МБОУ СШ № 26</w:t>
      </w:r>
      <w:r w:rsidR="000E1055" w:rsidRPr="00A01550">
        <w:t xml:space="preserve"> осуществляет свою деятельность в </w:t>
      </w:r>
      <w:r w:rsidR="000E1055">
        <w:t>две</w:t>
      </w:r>
      <w:r w:rsidR="000E1055" w:rsidRPr="00A01550">
        <w:t xml:space="preserve"> смен</w:t>
      </w:r>
      <w:r w:rsidR="000E1055">
        <w:t>ы:</w:t>
      </w:r>
      <w:r w:rsidR="000E1055" w:rsidRPr="00AC57BB">
        <w:t xml:space="preserve"> </w:t>
      </w:r>
      <w:r w:rsidR="000E1055">
        <w:t xml:space="preserve">I смена </w:t>
      </w:r>
      <w:r w:rsidR="000E1055" w:rsidRPr="00FE23B8">
        <w:t xml:space="preserve">– </w:t>
      </w:r>
      <w:r w:rsidR="000E1055" w:rsidRPr="00AC57BB">
        <w:t>101</w:t>
      </w:r>
      <w:r w:rsidR="00941D2B">
        <w:t>5</w:t>
      </w:r>
      <w:r w:rsidR="000E1055" w:rsidRPr="00AC57BB">
        <w:t xml:space="preserve"> </w:t>
      </w:r>
      <w:r w:rsidR="000E1055" w:rsidRPr="00FE23B8">
        <w:t xml:space="preserve">человек, II смена – </w:t>
      </w:r>
      <w:r w:rsidR="000E1055">
        <w:t>122</w:t>
      </w:r>
      <w:r w:rsidR="000E1055" w:rsidRPr="00FE23B8">
        <w:t xml:space="preserve"> человек (</w:t>
      </w:r>
      <w:r w:rsidR="000E1055" w:rsidRPr="00FE23B8">
        <w:rPr>
          <w:sz w:val="20"/>
        </w:rPr>
        <w:t>3А</w:t>
      </w:r>
      <w:r w:rsidR="000E1055">
        <w:rPr>
          <w:sz w:val="20"/>
        </w:rPr>
        <w:t>,Б,В,Г</w:t>
      </w:r>
      <w:r w:rsidR="000E1055" w:rsidRPr="00FE23B8">
        <w:t xml:space="preserve"> классы).</w:t>
      </w:r>
    </w:p>
    <w:p w:rsidR="000E1055" w:rsidRDefault="000E1055" w:rsidP="000E1055">
      <w:pPr>
        <w:pStyle w:val="a3"/>
        <w:ind w:firstLine="426"/>
        <w:jc w:val="both"/>
      </w:pPr>
      <w:r>
        <w:t>Начало учебных занятий для учащихся I смены –  08.30; для учащихся II смены</w:t>
      </w:r>
      <w:r>
        <w:rPr>
          <w:spacing w:val="52"/>
        </w:rPr>
        <w:t xml:space="preserve"> </w:t>
      </w:r>
      <w:r w:rsidRPr="0044372A">
        <w:t xml:space="preserve">– </w:t>
      </w:r>
      <w:r w:rsidR="00F63EA0" w:rsidRPr="0044372A">
        <w:t>13.10</w:t>
      </w:r>
      <w:r w:rsidRPr="0044372A">
        <w:t>.</w:t>
      </w:r>
    </w:p>
    <w:p w:rsidR="000E1055" w:rsidRDefault="000E1055" w:rsidP="000E1055">
      <w:pPr>
        <w:pStyle w:val="a5"/>
        <w:tabs>
          <w:tab w:val="left" w:pos="1862"/>
        </w:tabs>
        <w:ind w:left="426" w:firstLine="0"/>
        <w:jc w:val="both"/>
        <w:rPr>
          <w:sz w:val="24"/>
        </w:rPr>
      </w:pPr>
      <w:r>
        <w:rPr>
          <w:sz w:val="24"/>
        </w:rPr>
        <w:t>Продолжительность учебной недели в 1-6 классах - 5 дней, в 7-11 классах- 6</w:t>
      </w:r>
      <w:r>
        <w:rPr>
          <w:spacing w:val="-9"/>
          <w:sz w:val="24"/>
        </w:rPr>
        <w:t xml:space="preserve"> </w:t>
      </w:r>
      <w:r>
        <w:rPr>
          <w:sz w:val="24"/>
        </w:rPr>
        <w:t>дней.</w:t>
      </w:r>
    </w:p>
    <w:p w:rsidR="000E1055" w:rsidRDefault="000E1055" w:rsidP="000E1055">
      <w:pPr>
        <w:pStyle w:val="a5"/>
        <w:tabs>
          <w:tab w:val="left" w:pos="567"/>
          <w:tab w:val="left" w:pos="3652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01550">
        <w:rPr>
          <w:sz w:val="24"/>
          <w:szCs w:val="24"/>
        </w:rPr>
        <w:t>родолжительность уроков - 45 минут</w:t>
      </w:r>
      <w:r>
        <w:rPr>
          <w:sz w:val="24"/>
          <w:szCs w:val="24"/>
        </w:rPr>
        <w:t xml:space="preserve"> на первой смене и 40 минут на второй смене</w:t>
      </w:r>
      <w:r w:rsidRPr="00A01550">
        <w:rPr>
          <w:sz w:val="24"/>
          <w:szCs w:val="24"/>
        </w:rPr>
        <w:t xml:space="preserve">. График работы был спланирован с предоставлением традиционных каникул (осенних, зимних, весенних) для всех учащихся и дополнительных каникул </w:t>
      </w:r>
      <w:r>
        <w:rPr>
          <w:sz w:val="24"/>
          <w:szCs w:val="24"/>
        </w:rPr>
        <w:t xml:space="preserve">для первоклассников </w:t>
      </w:r>
      <w:r w:rsidRPr="00A01550">
        <w:rPr>
          <w:sz w:val="24"/>
          <w:szCs w:val="24"/>
        </w:rPr>
        <w:t xml:space="preserve">в </w:t>
      </w:r>
      <w:r w:rsidRPr="00A01550">
        <w:rPr>
          <w:sz w:val="24"/>
          <w:szCs w:val="24"/>
        </w:rPr>
        <w:lastRenderedPageBreak/>
        <w:t xml:space="preserve">феврале. </w:t>
      </w:r>
    </w:p>
    <w:p w:rsidR="0094149C" w:rsidRPr="00A01550" w:rsidRDefault="0094149C" w:rsidP="0094149C">
      <w:pPr>
        <w:pStyle w:val="a5"/>
        <w:tabs>
          <w:tab w:val="left" w:pos="567"/>
          <w:tab w:val="left" w:pos="3652"/>
        </w:tabs>
        <w:ind w:left="0"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В Учреждении имеются специализированные учебные кабинеты химии, физики, биологии, технического и обслуживающего труда</w:t>
      </w:r>
      <w:r>
        <w:rPr>
          <w:sz w:val="24"/>
          <w:szCs w:val="24"/>
        </w:rPr>
        <w:t>,</w:t>
      </w:r>
      <w:r w:rsidRPr="00A01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два музыкальных</w:t>
      </w:r>
      <w:r w:rsidRPr="00A01550">
        <w:rPr>
          <w:sz w:val="24"/>
          <w:szCs w:val="24"/>
        </w:rPr>
        <w:t xml:space="preserve"> зал</w:t>
      </w:r>
      <w:r>
        <w:rPr>
          <w:sz w:val="24"/>
          <w:szCs w:val="24"/>
        </w:rPr>
        <w:t>а</w:t>
      </w:r>
      <w:r w:rsidRPr="00A01550">
        <w:rPr>
          <w:sz w:val="24"/>
          <w:szCs w:val="24"/>
        </w:rPr>
        <w:t xml:space="preserve">, </w:t>
      </w:r>
      <w:r>
        <w:rPr>
          <w:sz w:val="24"/>
          <w:szCs w:val="24"/>
        </w:rPr>
        <w:t>физкультурный и</w:t>
      </w:r>
      <w:r w:rsidRPr="00A01550">
        <w:rPr>
          <w:sz w:val="24"/>
          <w:szCs w:val="24"/>
        </w:rPr>
        <w:t xml:space="preserve"> спортивны</w:t>
      </w:r>
      <w:r>
        <w:rPr>
          <w:sz w:val="24"/>
          <w:szCs w:val="24"/>
        </w:rPr>
        <w:t>й</w:t>
      </w:r>
      <w:r w:rsidRPr="00A01550">
        <w:rPr>
          <w:sz w:val="24"/>
          <w:szCs w:val="24"/>
        </w:rPr>
        <w:t xml:space="preserve"> зал</w:t>
      </w:r>
      <w:r>
        <w:rPr>
          <w:sz w:val="24"/>
          <w:szCs w:val="24"/>
        </w:rPr>
        <w:t>ы</w:t>
      </w:r>
      <w:r w:rsidRPr="00A0155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Работает библиотека. </w:t>
      </w:r>
      <w:r w:rsidRPr="00A01550">
        <w:rPr>
          <w:sz w:val="24"/>
          <w:szCs w:val="24"/>
        </w:rPr>
        <w:t>Все обучающиеся обеспечены учебной литературой</w:t>
      </w:r>
      <w:r>
        <w:rPr>
          <w:sz w:val="24"/>
          <w:szCs w:val="24"/>
        </w:rPr>
        <w:t>.</w:t>
      </w:r>
    </w:p>
    <w:p w:rsidR="000E1055" w:rsidRPr="00A01550" w:rsidRDefault="000E1055" w:rsidP="000E1055">
      <w:pPr>
        <w:pStyle w:val="a5"/>
        <w:tabs>
          <w:tab w:val="left" w:pos="567"/>
          <w:tab w:val="left" w:pos="3652"/>
        </w:tabs>
        <w:ind w:left="0"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 xml:space="preserve">Учреждение обладает необходимым набором учебных и вспомогательных помещений, оснащенных в соответствии с действующими нормами, позволяющих осуществлять образовательную деятельность по основным образовательным и дополнительным </w:t>
      </w:r>
      <w:r>
        <w:rPr>
          <w:sz w:val="24"/>
          <w:szCs w:val="24"/>
        </w:rPr>
        <w:t xml:space="preserve">общеразвивающим </w:t>
      </w:r>
      <w:r w:rsidRPr="00A01550">
        <w:rPr>
          <w:sz w:val="24"/>
          <w:szCs w:val="24"/>
        </w:rPr>
        <w:t xml:space="preserve">программам. В школе имеются необходимые технические средства </w:t>
      </w:r>
      <w:r>
        <w:rPr>
          <w:sz w:val="24"/>
          <w:szCs w:val="24"/>
        </w:rPr>
        <w:t>для ведения образовательной деятельности.</w:t>
      </w:r>
    </w:p>
    <w:p w:rsidR="000E1055" w:rsidRPr="00A01550" w:rsidRDefault="000E1055" w:rsidP="000E1055">
      <w:pPr>
        <w:pStyle w:val="a5"/>
        <w:tabs>
          <w:tab w:val="left" w:pos="567"/>
          <w:tab w:val="left" w:pos="3652"/>
        </w:tabs>
        <w:ind w:left="0" w:firstLine="426"/>
        <w:jc w:val="both"/>
        <w:rPr>
          <w:sz w:val="24"/>
          <w:szCs w:val="24"/>
        </w:rPr>
      </w:pPr>
      <w:r w:rsidRPr="00A01550">
        <w:rPr>
          <w:sz w:val="24"/>
          <w:szCs w:val="24"/>
        </w:rPr>
        <w:t xml:space="preserve">Осуществлен переход на безбумажный вариант ведения журналов успеваемости и дневников обучающихся в </w:t>
      </w:r>
      <w:r>
        <w:rPr>
          <w:sz w:val="24"/>
          <w:szCs w:val="24"/>
        </w:rPr>
        <w:t>АИС</w:t>
      </w:r>
      <w:r w:rsidRPr="00A01550">
        <w:rPr>
          <w:sz w:val="24"/>
          <w:szCs w:val="24"/>
        </w:rPr>
        <w:t xml:space="preserve"> Дневник.ру</w:t>
      </w:r>
      <w:r>
        <w:rPr>
          <w:sz w:val="24"/>
          <w:szCs w:val="24"/>
        </w:rPr>
        <w:t>. Педагогичесике работники</w:t>
      </w:r>
      <w:r w:rsidRPr="00A01550">
        <w:rPr>
          <w:sz w:val="24"/>
          <w:szCs w:val="24"/>
        </w:rPr>
        <w:t xml:space="preserve"> и классные руководители активно используют возможности </w:t>
      </w:r>
      <w:r>
        <w:rPr>
          <w:sz w:val="24"/>
          <w:szCs w:val="24"/>
        </w:rPr>
        <w:t>Дневник.ру для полноценной организации образовательной деятельности, взаимодействия с учащимися и их родителями (законными представителями).</w:t>
      </w:r>
    </w:p>
    <w:p w:rsidR="000E1055" w:rsidRPr="00FE6C2C" w:rsidRDefault="000E1055" w:rsidP="000E1055">
      <w:pPr>
        <w:tabs>
          <w:tab w:val="left" w:pos="360"/>
          <w:tab w:val="left" w:pos="540"/>
        </w:tabs>
        <w:suppressAutoHyphens/>
        <w:ind w:firstLine="426"/>
        <w:jc w:val="both"/>
        <w:rPr>
          <w:sz w:val="24"/>
          <w:szCs w:val="24"/>
        </w:rPr>
      </w:pPr>
      <w:r w:rsidRPr="00FE6C2C">
        <w:rPr>
          <w:sz w:val="24"/>
          <w:szCs w:val="24"/>
        </w:rPr>
        <w:t xml:space="preserve">На </w:t>
      </w:r>
      <w:r w:rsidR="00941D2B">
        <w:rPr>
          <w:sz w:val="24"/>
          <w:szCs w:val="24"/>
        </w:rPr>
        <w:t xml:space="preserve">1 января </w:t>
      </w:r>
      <w:r w:rsidRPr="00FE6C2C">
        <w:rPr>
          <w:sz w:val="24"/>
          <w:szCs w:val="24"/>
        </w:rPr>
        <w:t>2020 года образовательна</w:t>
      </w:r>
      <w:r>
        <w:rPr>
          <w:sz w:val="24"/>
          <w:szCs w:val="24"/>
        </w:rPr>
        <w:t>я деятельность осуществляется в</w:t>
      </w:r>
      <w:r w:rsidRPr="00FE6C2C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 w:rsidRPr="00FE6C2C">
        <w:rPr>
          <w:sz w:val="24"/>
          <w:szCs w:val="24"/>
        </w:rPr>
        <w:t xml:space="preserve"> классах. Начальное общее образование реализуется в 1</w:t>
      </w:r>
      <w:r>
        <w:rPr>
          <w:sz w:val="24"/>
          <w:szCs w:val="24"/>
        </w:rPr>
        <w:t>9</w:t>
      </w:r>
      <w:r w:rsidRPr="00FE6C2C">
        <w:rPr>
          <w:sz w:val="24"/>
          <w:szCs w:val="24"/>
        </w:rPr>
        <w:t xml:space="preserve"> классах, основное общее </w:t>
      </w:r>
      <w:r>
        <w:rPr>
          <w:sz w:val="24"/>
          <w:szCs w:val="24"/>
        </w:rPr>
        <w:t xml:space="preserve">- </w:t>
      </w:r>
      <w:r w:rsidRPr="00FE6C2C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Pr="00FE6C2C">
        <w:rPr>
          <w:sz w:val="24"/>
          <w:szCs w:val="24"/>
        </w:rPr>
        <w:t>9 классах, среднее общее</w:t>
      </w:r>
      <w:r>
        <w:rPr>
          <w:sz w:val="24"/>
          <w:szCs w:val="24"/>
        </w:rPr>
        <w:t xml:space="preserve"> –</w:t>
      </w:r>
      <w:r w:rsidRPr="00FE6C2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4</w:t>
      </w:r>
      <w:r w:rsidRPr="00FE6C2C">
        <w:rPr>
          <w:sz w:val="24"/>
          <w:szCs w:val="24"/>
        </w:rPr>
        <w:t xml:space="preserve"> классах.</w:t>
      </w:r>
      <w:r>
        <w:rPr>
          <w:sz w:val="24"/>
          <w:szCs w:val="24"/>
        </w:rPr>
        <w:t xml:space="preserve"> </w:t>
      </w:r>
      <w:r w:rsidRPr="00FE6C2C">
        <w:rPr>
          <w:sz w:val="24"/>
          <w:szCs w:val="24"/>
        </w:rPr>
        <w:t xml:space="preserve">На конец 1 полугодия </w:t>
      </w:r>
      <w:r>
        <w:rPr>
          <w:sz w:val="24"/>
          <w:szCs w:val="24"/>
        </w:rPr>
        <w:t xml:space="preserve">2019-2020 учебного года </w:t>
      </w:r>
      <w:r w:rsidRPr="00FE6C2C">
        <w:rPr>
          <w:sz w:val="24"/>
          <w:szCs w:val="24"/>
        </w:rPr>
        <w:t>в школе обуча</w:t>
      </w:r>
      <w:r w:rsidR="00941D2B">
        <w:rPr>
          <w:sz w:val="24"/>
          <w:szCs w:val="24"/>
        </w:rPr>
        <w:t>лись</w:t>
      </w:r>
      <w:r w:rsidRPr="00FE6C2C">
        <w:rPr>
          <w:sz w:val="24"/>
          <w:szCs w:val="24"/>
        </w:rPr>
        <w:t xml:space="preserve"> </w:t>
      </w:r>
      <w:r>
        <w:rPr>
          <w:sz w:val="24"/>
          <w:szCs w:val="24"/>
        </w:rPr>
        <w:t>113</w:t>
      </w:r>
      <w:r w:rsidR="00941D2B">
        <w:rPr>
          <w:sz w:val="24"/>
          <w:szCs w:val="24"/>
        </w:rPr>
        <w:t>7</w:t>
      </w:r>
      <w:r w:rsidRPr="00FE6C2C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ов</w:t>
      </w:r>
      <w:r w:rsidRPr="00FE6C2C">
        <w:rPr>
          <w:sz w:val="24"/>
          <w:szCs w:val="24"/>
        </w:rPr>
        <w:t xml:space="preserve">. </w:t>
      </w:r>
      <w:r>
        <w:rPr>
          <w:sz w:val="24"/>
          <w:szCs w:val="24"/>
        </w:rPr>
        <w:t>Средняя наполняемость классов – 27 человек.</w:t>
      </w:r>
    </w:p>
    <w:p w:rsidR="000E1055" w:rsidRDefault="000E1055" w:rsidP="000E1055">
      <w:pPr>
        <w:pStyle w:val="aff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1-</w:t>
      </w:r>
      <w:r w:rsidRPr="00FE6C2C">
        <w:rPr>
          <w:rFonts w:ascii="Times New Roman" w:hAnsi="Times New Roman"/>
          <w:sz w:val="24"/>
          <w:szCs w:val="24"/>
          <w:lang w:val="ru-RU"/>
        </w:rPr>
        <w:t>4 классах реализуется 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FCA">
        <w:rPr>
          <w:rFonts w:ascii="Times New Roman" w:hAnsi="Times New Roman"/>
          <w:sz w:val="24"/>
          <w:szCs w:val="24"/>
          <w:lang w:val="ru-RU"/>
        </w:rPr>
        <w:t xml:space="preserve">по учебно-методическим комплектам  «Школа </w:t>
      </w:r>
      <w:r w:rsidRPr="00223FCA"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  <w:lang w:val="ru-RU"/>
        </w:rPr>
        <w:t xml:space="preserve"> века» и «Школа России»</w:t>
      </w:r>
      <w:r w:rsidRPr="00223FCA">
        <w:rPr>
          <w:rFonts w:ascii="Times New Roman" w:hAnsi="Times New Roman"/>
          <w:sz w:val="24"/>
          <w:szCs w:val="24"/>
          <w:lang w:val="ru-RU"/>
        </w:rPr>
        <w:t>,</w:t>
      </w:r>
      <w:r w:rsidRPr="00FE6C2C">
        <w:rPr>
          <w:rFonts w:ascii="Times New Roman" w:hAnsi="Times New Roman"/>
          <w:sz w:val="24"/>
          <w:szCs w:val="24"/>
          <w:lang w:val="ru-RU"/>
        </w:rPr>
        <w:t xml:space="preserve"> направленная на выполнение ФГОС НОО, </w:t>
      </w:r>
      <w:r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Pr="00FE6C2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Д классе </w:t>
      </w:r>
      <w:r w:rsidRPr="00FE6C2C">
        <w:rPr>
          <w:rFonts w:ascii="Times New Roman" w:hAnsi="Times New Roman"/>
          <w:sz w:val="24"/>
          <w:szCs w:val="24"/>
          <w:lang w:val="ru-RU"/>
        </w:rPr>
        <w:t xml:space="preserve">реализуется </w:t>
      </w:r>
      <w:r>
        <w:rPr>
          <w:rFonts w:ascii="Times New Roman" w:hAnsi="Times New Roman"/>
          <w:sz w:val="24"/>
          <w:szCs w:val="24"/>
          <w:lang w:val="ru-RU"/>
        </w:rPr>
        <w:t>АООП НОО для учащихся с ЗПР, в 1Е классе - АООП НОО для учащихся с ТНР</w:t>
      </w:r>
      <w:r w:rsidRPr="003845D1">
        <w:rPr>
          <w:rFonts w:ascii="Times New Roman" w:hAnsi="Times New Roman"/>
          <w:sz w:val="24"/>
          <w:szCs w:val="24"/>
          <w:lang w:val="ru-RU"/>
        </w:rPr>
        <w:t>. Для отдельных учащихся с ОВЗ в общеобразовательных классах по рекомендациям ПМПК реализу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3845D1">
        <w:rPr>
          <w:rFonts w:ascii="Times New Roman" w:hAnsi="Times New Roman"/>
          <w:sz w:val="24"/>
          <w:szCs w:val="24"/>
          <w:lang w:val="ru-RU"/>
        </w:rPr>
        <w:t>тся адаптированн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3845D1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3845D1">
        <w:rPr>
          <w:rFonts w:ascii="Times New Roman" w:hAnsi="Times New Roman"/>
          <w:sz w:val="24"/>
          <w:szCs w:val="24"/>
          <w:lang w:val="ru-RU"/>
        </w:rPr>
        <w:t>. В 5</w:t>
      </w:r>
      <w:r w:rsidR="000E75E9">
        <w:rPr>
          <w:rFonts w:ascii="Times New Roman" w:hAnsi="Times New Roman"/>
          <w:sz w:val="24"/>
          <w:szCs w:val="24"/>
          <w:lang w:val="ru-RU"/>
        </w:rPr>
        <w:t>-</w:t>
      </w:r>
      <w:r w:rsidRPr="003845D1">
        <w:rPr>
          <w:rFonts w:ascii="Times New Roman" w:hAnsi="Times New Roman"/>
          <w:sz w:val="24"/>
          <w:szCs w:val="24"/>
          <w:lang w:val="ru-RU"/>
        </w:rPr>
        <w:t xml:space="preserve">9 классах реализуется </w:t>
      </w:r>
      <w:r w:rsidRPr="00FE6C2C">
        <w:rPr>
          <w:rFonts w:ascii="Times New Roman" w:hAnsi="Times New Roman"/>
          <w:sz w:val="24"/>
          <w:szCs w:val="24"/>
          <w:lang w:val="ru-RU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  <w:lang w:val="ru-RU"/>
        </w:rPr>
        <w:t>основного</w:t>
      </w:r>
      <w:r w:rsidRPr="00FE6C2C">
        <w:rPr>
          <w:rFonts w:ascii="Times New Roman" w:hAnsi="Times New Roman"/>
          <w:sz w:val="24"/>
          <w:szCs w:val="24"/>
          <w:lang w:val="ru-RU"/>
        </w:rPr>
        <w:t xml:space="preserve"> общего образования, в 10-11 классах реализуется образовательная программа </w:t>
      </w:r>
      <w:r>
        <w:rPr>
          <w:rFonts w:ascii="Times New Roman" w:hAnsi="Times New Roman"/>
          <w:sz w:val="24"/>
          <w:szCs w:val="24"/>
          <w:lang w:val="ru-RU"/>
        </w:rPr>
        <w:t>среднего общего образования</w:t>
      </w:r>
      <w:r w:rsidRPr="00FE6C2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 11А профильном социально-экономическом классе осуществляется сетевое взаимодействие с САФУ имени М.В. Ломоносова.</w:t>
      </w:r>
    </w:p>
    <w:p w:rsidR="0022183C" w:rsidRDefault="0022183C" w:rsidP="00DA52CB">
      <w:pPr>
        <w:pStyle w:val="a3"/>
        <w:ind w:left="142"/>
        <w:jc w:val="center"/>
        <w:rPr>
          <w:b/>
          <w:i/>
        </w:rPr>
      </w:pPr>
    </w:p>
    <w:p w:rsidR="001C7BE2" w:rsidRDefault="0022183C" w:rsidP="00DA52CB">
      <w:pPr>
        <w:pStyle w:val="a3"/>
        <w:ind w:left="142"/>
        <w:jc w:val="center"/>
        <w:rPr>
          <w:b/>
        </w:rPr>
      </w:pPr>
      <w:r w:rsidRPr="0022183C">
        <w:rPr>
          <w:b/>
        </w:rPr>
        <w:t>1.2.2. Характеристика педагог</w:t>
      </w:r>
      <w:r>
        <w:rPr>
          <w:b/>
        </w:rPr>
        <w:t>и</w:t>
      </w:r>
      <w:r w:rsidRPr="0022183C">
        <w:rPr>
          <w:b/>
        </w:rPr>
        <w:t>ческого коллектива</w:t>
      </w:r>
    </w:p>
    <w:p w:rsidR="000E1055" w:rsidRDefault="000E1055" w:rsidP="00DA52CB">
      <w:pPr>
        <w:pStyle w:val="a3"/>
        <w:ind w:left="142"/>
        <w:jc w:val="center"/>
        <w:rPr>
          <w:b/>
        </w:rPr>
      </w:pPr>
    </w:p>
    <w:p w:rsidR="00AE0076" w:rsidRDefault="00AE0076" w:rsidP="007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076"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E0076">
        <w:rPr>
          <w:rFonts w:ascii="Times New Roman" w:hAnsi="Times New Roman" w:cs="Times New Roman"/>
          <w:sz w:val="24"/>
          <w:szCs w:val="24"/>
        </w:rPr>
        <w:t>МБОУ СШ № 26 направлена на достижение глобальной цели -</w:t>
      </w:r>
      <w:r w:rsidRPr="00AE0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0076">
        <w:rPr>
          <w:rFonts w:ascii="Times New Roman" w:hAnsi="Times New Roman" w:cs="Times New Roman"/>
          <w:sz w:val="24"/>
          <w:szCs w:val="24"/>
        </w:rPr>
        <w:t>повышение качества образования в условиях реализации ФГОС</w:t>
      </w:r>
      <w:r w:rsidR="007E4DC5">
        <w:rPr>
          <w:rFonts w:ascii="Times New Roman" w:hAnsi="Times New Roman" w:cs="Times New Roman"/>
          <w:sz w:val="24"/>
          <w:szCs w:val="24"/>
        </w:rPr>
        <w:t xml:space="preserve"> </w:t>
      </w:r>
      <w:r w:rsidR="007E4DC5" w:rsidRPr="007E4DC5">
        <w:rPr>
          <w:rFonts w:ascii="Times New Roman" w:hAnsi="Times New Roman" w:cs="Times New Roman"/>
          <w:sz w:val="24"/>
          <w:szCs w:val="24"/>
        </w:rPr>
        <w:t>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образовательных программ и воспитания  личности, подготовленной  к жизни в высокот</w:t>
      </w:r>
      <w:r w:rsidR="007E4DC5">
        <w:rPr>
          <w:rFonts w:ascii="Times New Roman" w:hAnsi="Times New Roman" w:cs="Times New Roman"/>
          <w:sz w:val="24"/>
          <w:szCs w:val="24"/>
        </w:rPr>
        <w:t>ехнологичном, конкурентном мире</w:t>
      </w:r>
      <w:r w:rsidRPr="007E4DC5">
        <w:rPr>
          <w:rFonts w:ascii="Times New Roman" w:hAnsi="Times New Roman" w:cs="Times New Roman"/>
          <w:sz w:val="24"/>
          <w:szCs w:val="24"/>
        </w:rPr>
        <w:t>.</w:t>
      </w:r>
      <w:r w:rsidRPr="00AE0076">
        <w:rPr>
          <w:rFonts w:ascii="Times New Roman" w:hAnsi="Times New Roman" w:cs="Times New Roman"/>
          <w:sz w:val="24"/>
          <w:szCs w:val="24"/>
        </w:rPr>
        <w:t xml:space="preserve"> Обозначена </w:t>
      </w:r>
      <w:r w:rsidR="007E4DC5">
        <w:rPr>
          <w:rFonts w:ascii="Times New Roman" w:hAnsi="Times New Roman" w:cs="Times New Roman"/>
          <w:sz w:val="24"/>
          <w:szCs w:val="24"/>
        </w:rPr>
        <w:t>вторая</w:t>
      </w:r>
      <w:r w:rsidRPr="00AE0076">
        <w:rPr>
          <w:rFonts w:ascii="Times New Roman" w:hAnsi="Times New Roman" w:cs="Times New Roman"/>
          <w:sz w:val="24"/>
          <w:szCs w:val="24"/>
        </w:rPr>
        <w:t xml:space="preserve"> единая методическая тема «Работа с семьей учащихся».</w:t>
      </w:r>
    </w:p>
    <w:p w:rsidR="007E4DC5" w:rsidRPr="007E4DC5" w:rsidRDefault="007E4DC5" w:rsidP="007E4D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E4DC5">
        <w:rPr>
          <w:sz w:val="24"/>
          <w:szCs w:val="24"/>
        </w:rPr>
        <w:t xml:space="preserve">Работа над методической темой построена по разным направлениям, в том числе включает в себя изучение и внедрение антропологического подхода к учащемуся и технологизацию </w:t>
      </w:r>
      <w:r>
        <w:rPr>
          <w:sz w:val="24"/>
          <w:szCs w:val="24"/>
        </w:rPr>
        <w:t xml:space="preserve">образовательного </w:t>
      </w:r>
      <w:r w:rsidRPr="007E4DC5">
        <w:rPr>
          <w:sz w:val="24"/>
          <w:szCs w:val="24"/>
        </w:rPr>
        <w:t xml:space="preserve">процесса. </w:t>
      </w:r>
    </w:p>
    <w:p w:rsidR="00D21901" w:rsidRPr="00D21901" w:rsidRDefault="00D21901" w:rsidP="00D2190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21901">
        <w:rPr>
          <w:sz w:val="24"/>
          <w:szCs w:val="24"/>
        </w:rPr>
        <w:t xml:space="preserve">Педагогический коллектив школы стабилен. 89% педагогов имеют высшее образование, 90,2% педагогическое. 54,2% педагогов имеют первую и высшую квалификационные категории. Все педагоги своевременно повышают свой профессиональный уровень, проходят курсовую подготовку. В 2019 учебном году 10 педагогов МБОУ СШ № 26 прошли курсовую подготовку по профилю деятельности, в том числе 2 педагога обучались неоднократно.  </w:t>
      </w:r>
    </w:p>
    <w:p w:rsidR="00D21901" w:rsidRPr="00D21901" w:rsidRDefault="00D21901" w:rsidP="00D21901">
      <w:pPr>
        <w:pStyle w:val="a5"/>
        <w:tabs>
          <w:tab w:val="left" w:pos="0"/>
          <w:tab w:val="left" w:pos="3652"/>
        </w:tabs>
        <w:ind w:left="0" w:firstLine="567"/>
        <w:jc w:val="both"/>
        <w:rPr>
          <w:sz w:val="24"/>
          <w:szCs w:val="24"/>
        </w:rPr>
      </w:pPr>
      <w:r w:rsidRPr="00D21901">
        <w:rPr>
          <w:sz w:val="24"/>
          <w:szCs w:val="24"/>
        </w:rPr>
        <w:t>Педагогические работники Учреждения имеют отраслевые знаки отличия и награды:</w:t>
      </w:r>
    </w:p>
    <w:p w:rsidR="00D21901" w:rsidRPr="008A28C8" w:rsidRDefault="00D21901" w:rsidP="00D21901">
      <w:pPr>
        <w:pStyle w:val="a5"/>
        <w:tabs>
          <w:tab w:val="left" w:pos="0"/>
          <w:tab w:val="left" w:pos="3652"/>
        </w:tabs>
        <w:ind w:left="0" w:firstLine="567"/>
        <w:jc w:val="both"/>
        <w:rPr>
          <w:iCs/>
          <w:sz w:val="24"/>
          <w:szCs w:val="24"/>
        </w:rPr>
      </w:pPr>
      <w:r w:rsidRPr="008A28C8">
        <w:rPr>
          <w:iCs/>
          <w:sz w:val="24"/>
          <w:szCs w:val="24"/>
        </w:rPr>
        <w:t>Грамота мини</w:t>
      </w:r>
      <w:r w:rsidR="008A28C8" w:rsidRPr="008A28C8">
        <w:rPr>
          <w:iCs/>
          <w:sz w:val="24"/>
          <w:szCs w:val="24"/>
        </w:rPr>
        <w:t>стерства образования и науки РФ-1 человек;</w:t>
      </w:r>
    </w:p>
    <w:p w:rsidR="00D21901" w:rsidRPr="008A28C8" w:rsidRDefault="00D21901" w:rsidP="00D21901">
      <w:pPr>
        <w:pStyle w:val="a5"/>
        <w:tabs>
          <w:tab w:val="left" w:pos="0"/>
          <w:tab w:val="left" w:pos="3652"/>
        </w:tabs>
        <w:ind w:left="0" w:firstLine="567"/>
        <w:jc w:val="both"/>
        <w:rPr>
          <w:iCs/>
          <w:sz w:val="24"/>
          <w:szCs w:val="24"/>
        </w:rPr>
      </w:pPr>
      <w:r w:rsidRPr="008A28C8">
        <w:rPr>
          <w:iCs/>
          <w:sz w:val="24"/>
          <w:szCs w:val="24"/>
        </w:rPr>
        <w:t xml:space="preserve">Грамота министерства образования и науки Архангельской области </w:t>
      </w:r>
      <w:r w:rsidR="008A28C8" w:rsidRPr="008A28C8">
        <w:rPr>
          <w:iCs/>
          <w:sz w:val="24"/>
          <w:szCs w:val="24"/>
        </w:rPr>
        <w:t>-2 человека;</w:t>
      </w:r>
    </w:p>
    <w:p w:rsidR="00D21901" w:rsidRPr="008A28C8" w:rsidRDefault="00D21901" w:rsidP="00D21901">
      <w:pPr>
        <w:pStyle w:val="a5"/>
        <w:tabs>
          <w:tab w:val="left" w:pos="0"/>
          <w:tab w:val="left" w:pos="3652"/>
        </w:tabs>
        <w:ind w:left="0" w:firstLine="567"/>
        <w:jc w:val="both"/>
        <w:rPr>
          <w:sz w:val="24"/>
          <w:szCs w:val="24"/>
          <w:shd w:val="clear" w:color="auto" w:fill="FFFFFF"/>
        </w:rPr>
      </w:pPr>
      <w:r w:rsidRPr="008A28C8">
        <w:rPr>
          <w:iCs/>
          <w:sz w:val="24"/>
          <w:szCs w:val="24"/>
        </w:rPr>
        <w:t>Почетная грамота департамента образования Администрации города Архангельска</w:t>
      </w:r>
      <w:r w:rsidRPr="008A28C8">
        <w:rPr>
          <w:sz w:val="24"/>
          <w:szCs w:val="24"/>
          <w:shd w:val="clear" w:color="auto" w:fill="FFFFFF"/>
        </w:rPr>
        <w:t xml:space="preserve"> </w:t>
      </w:r>
      <w:r w:rsidR="008A28C8" w:rsidRPr="008A28C8">
        <w:rPr>
          <w:sz w:val="24"/>
          <w:szCs w:val="24"/>
          <w:shd w:val="clear" w:color="auto" w:fill="FFFFFF"/>
        </w:rPr>
        <w:t>-14 человек;</w:t>
      </w:r>
    </w:p>
    <w:p w:rsidR="00D21901" w:rsidRPr="008A28C8" w:rsidRDefault="00D21901" w:rsidP="00D21901">
      <w:pPr>
        <w:pStyle w:val="a5"/>
        <w:tabs>
          <w:tab w:val="left" w:pos="0"/>
          <w:tab w:val="left" w:pos="3652"/>
        </w:tabs>
        <w:ind w:left="0" w:firstLine="567"/>
        <w:jc w:val="both"/>
        <w:rPr>
          <w:sz w:val="24"/>
          <w:szCs w:val="24"/>
        </w:rPr>
      </w:pPr>
      <w:r w:rsidRPr="008A28C8">
        <w:rPr>
          <w:sz w:val="24"/>
          <w:szCs w:val="24"/>
          <w:shd w:val="clear" w:color="auto" w:fill="FFFFFF"/>
        </w:rPr>
        <w:t>Благодарность</w:t>
      </w:r>
      <w:r w:rsidR="00EF6503" w:rsidRPr="008A28C8">
        <w:rPr>
          <w:sz w:val="24"/>
          <w:szCs w:val="24"/>
          <w:shd w:val="clear" w:color="auto" w:fill="FFFFFF"/>
        </w:rPr>
        <w:t xml:space="preserve"> </w:t>
      </w:r>
      <w:r w:rsidRPr="008A28C8">
        <w:rPr>
          <w:sz w:val="24"/>
          <w:szCs w:val="24"/>
          <w:shd w:val="clear" w:color="auto" w:fill="FFFFFF"/>
        </w:rPr>
        <w:t>Администрации муниципального образования «Город Архангельск»</w:t>
      </w:r>
      <w:r w:rsidR="008A28C8" w:rsidRPr="008A28C8">
        <w:rPr>
          <w:sz w:val="24"/>
          <w:szCs w:val="24"/>
          <w:shd w:val="clear" w:color="auto" w:fill="FFFFFF"/>
        </w:rPr>
        <w:t>-5.</w:t>
      </w:r>
    </w:p>
    <w:p w:rsidR="00D21901" w:rsidRPr="00D21901" w:rsidRDefault="00D21901" w:rsidP="00D21901">
      <w:pPr>
        <w:pStyle w:val="a5"/>
        <w:tabs>
          <w:tab w:val="left" w:pos="0"/>
          <w:tab w:val="left" w:pos="3652"/>
        </w:tabs>
        <w:ind w:left="0" w:firstLine="567"/>
        <w:jc w:val="both"/>
        <w:rPr>
          <w:sz w:val="24"/>
          <w:szCs w:val="24"/>
        </w:rPr>
      </w:pPr>
      <w:r w:rsidRPr="008A28C8">
        <w:rPr>
          <w:sz w:val="24"/>
          <w:szCs w:val="24"/>
        </w:rPr>
        <w:lastRenderedPageBreak/>
        <w:t>3 педагога</w:t>
      </w:r>
      <w:r w:rsidRPr="00D21901">
        <w:rPr>
          <w:sz w:val="24"/>
          <w:szCs w:val="24"/>
        </w:rPr>
        <w:t xml:space="preserve"> являются экспертами регионального банка специалистов (экспертов) региональной аттестационной комиссии Министерства образования и науки Архангельской области по проведению аттестации педагогических работников, в целях установления квалификационной категорий.</w:t>
      </w:r>
    </w:p>
    <w:p w:rsidR="00D21901" w:rsidRPr="00D21901" w:rsidRDefault="00D21901" w:rsidP="00D21901">
      <w:pPr>
        <w:pStyle w:val="aff3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21901">
        <w:rPr>
          <w:rFonts w:ascii="Times New Roman" w:hAnsi="Times New Roman"/>
          <w:sz w:val="24"/>
          <w:szCs w:val="24"/>
          <w:lang w:val="ru-RU"/>
        </w:rPr>
        <w:t xml:space="preserve">Опыт работы </w:t>
      </w:r>
      <w:r w:rsidR="000E75E9">
        <w:rPr>
          <w:rFonts w:ascii="Times New Roman" w:hAnsi="Times New Roman"/>
          <w:sz w:val="24"/>
          <w:szCs w:val="24"/>
          <w:lang w:val="ru-RU"/>
        </w:rPr>
        <w:t>педагогов школы обо</w:t>
      </w:r>
      <w:r w:rsidR="00A36053">
        <w:rPr>
          <w:rFonts w:ascii="Times New Roman" w:hAnsi="Times New Roman"/>
          <w:sz w:val="24"/>
          <w:szCs w:val="24"/>
          <w:lang w:val="ru-RU"/>
        </w:rPr>
        <w:t>б</w:t>
      </w:r>
      <w:r w:rsidR="000E75E9">
        <w:rPr>
          <w:rFonts w:ascii="Times New Roman" w:hAnsi="Times New Roman"/>
          <w:sz w:val="24"/>
          <w:szCs w:val="24"/>
          <w:lang w:val="ru-RU"/>
        </w:rPr>
        <w:t>щается и анализируется.</w:t>
      </w:r>
    </w:p>
    <w:p w:rsidR="000E75E9" w:rsidRPr="00145D55" w:rsidRDefault="000E75E9" w:rsidP="000E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мероприятия, выступления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42"/>
        <w:gridCol w:w="5229"/>
      </w:tblGrid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3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3E">
              <w:rPr>
                <w:rFonts w:ascii="Times New Roman" w:hAnsi="Times New Roman"/>
                <w:sz w:val="24"/>
                <w:szCs w:val="24"/>
              </w:rPr>
              <w:t>Дата, класс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3E">
              <w:rPr>
                <w:rFonts w:ascii="Times New Roman" w:hAnsi="Times New Roman"/>
                <w:sz w:val="24"/>
                <w:szCs w:val="24"/>
              </w:rPr>
              <w:t>Тема урока (мероприятия)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b/>
                <w:sz w:val="24"/>
                <w:szCs w:val="24"/>
              </w:rPr>
              <w:t>на уровне ОО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Капустина А.С.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31.10.2019, 1 Е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Урок произношения  для детей с ТНР по теме: «Слог, слово».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b/>
                <w:sz w:val="24"/>
                <w:szCs w:val="24"/>
              </w:rPr>
              <w:t>на уровне ОРЦ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05C3E">
              <w:rPr>
                <w:b/>
                <w:sz w:val="24"/>
                <w:szCs w:val="24"/>
              </w:rPr>
              <w:t>. Круглый стол «Методические аспекты преподавания истории и обществознания».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Бургунцова Т.С.</w:t>
            </w:r>
          </w:p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center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05.11.19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adjustRightInd w:val="0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 xml:space="preserve"> Выступление «Творческие задания как средство развития креативного мышления на уроках истории и обществознания». 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05C3E">
              <w:rPr>
                <w:b/>
                <w:sz w:val="24"/>
                <w:szCs w:val="24"/>
              </w:rPr>
              <w:t>. Трансляция опыта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center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Январь 2019 г.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adjustRightInd w:val="0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Семинар-практикум «</w:t>
            </w:r>
            <w:r w:rsidRPr="00A05C3E">
              <w:rPr>
                <w:color w:val="000000"/>
                <w:sz w:val="24"/>
                <w:szCs w:val="24"/>
                <w:shd w:val="clear" w:color="auto" w:fill="FFFFFF"/>
              </w:rPr>
              <w:t>Урок английского языка в рамках ФГОС. Технологическая карта (на примерах открытых уроков)</w:t>
            </w:r>
            <w:r w:rsidRPr="00A05C3E">
              <w:rPr>
                <w:sz w:val="24"/>
                <w:szCs w:val="24"/>
              </w:rPr>
              <w:t>».</w:t>
            </w:r>
          </w:p>
        </w:tc>
      </w:tr>
      <w:tr w:rsidR="000E75E9" w:rsidRPr="00A05C3E" w:rsidTr="00E720D2">
        <w:tc>
          <w:tcPr>
            <w:tcW w:w="2235" w:type="dxa"/>
            <w:vMerge w:val="restart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center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Январь 2019 г.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adjustRightInd w:val="0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Семинар-диалог «Учитель учителю об устном собеседовании по русскому языку в 9 классе».</w:t>
            </w:r>
          </w:p>
        </w:tc>
      </w:tr>
      <w:tr w:rsidR="000E75E9" w:rsidRPr="00A05C3E" w:rsidTr="00E720D2">
        <w:tc>
          <w:tcPr>
            <w:tcW w:w="2235" w:type="dxa"/>
            <w:vMerge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center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Май 2019 г.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adjustRightInd w:val="0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«Совершенствование педагогического мастерства учителя русского языка и литературы, качества образовательного процесса при работе с учащимися слабой успешности».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b/>
                <w:sz w:val="24"/>
                <w:szCs w:val="24"/>
              </w:rPr>
              <w:t>на муниципальном уровне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b/>
                <w:sz w:val="24"/>
                <w:szCs w:val="24"/>
              </w:rPr>
              <w:t>1. Открытые мероприятия, выступления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Косолапова Е.С., Трофимова А.А.</w:t>
            </w:r>
          </w:p>
        </w:tc>
        <w:tc>
          <w:tcPr>
            <w:tcW w:w="2142" w:type="dxa"/>
            <w:vMerge w:val="restart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 г., 8-е классы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600A3C">
              <w:rPr>
                <w:sz w:val="24"/>
                <w:szCs w:val="24"/>
              </w:rPr>
              <w:t>Интегрированный урок «немецкий язык – финансовая грамотность» «Мой первый финансовый план. Как подростку накопить на  мечту»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Мишукова В.А., Таразанова А.С.</w:t>
            </w:r>
          </w:p>
        </w:tc>
        <w:tc>
          <w:tcPr>
            <w:tcW w:w="2142" w:type="dxa"/>
            <w:vMerge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600A3C">
              <w:rPr>
                <w:sz w:val="24"/>
                <w:szCs w:val="24"/>
              </w:rPr>
              <w:t>Интегрированный урок «немецкий язык – физика» «Физика в лицах»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05C3E">
              <w:rPr>
                <w:b/>
                <w:sz w:val="24"/>
                <w:szCs w:val="24"/>
              </w:rPr>
              <w:t>. Трансляция опыта</w:t>
            </w:r>
          </w:p>
        </w:tc>
      </w:tr>
      <w:tr w:rsidR="000E75E9" w:rsidRPr="00A05C3E" w:rsidTr="00E720D2">
        <w:tc>
          <w:tcPr>
            <w:tcW w:w="2235" w:type="dxa"/>
            <w:vMerge w:val="restart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Капустина А.С.</w:t>
            </w:r>
          </w:p>
        </w:tc>
        <w:tc>
          <w:tcPr>
            <w:tcW w:w="2142" w:type="dxa"/>
            <w:vMerge w:val="restart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22.11.2019 г., 1Е класс, студенты САФУ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Урок произношения  для детей с ТНР по теме: Произношение «Звук и буква И».</w:t>
            </w:r>
          </w:p>
        </w:tc>
      </w:tr>
      <w:tr w:rsidR="000E75E9" w:rsidRPr="00A05C3E" w:rsidTr="00E720D2">
        <w:tc>
          <w:tcPr>
            <w:tcW w:w="2235" w:type="dxa"/>
            <w:vMerge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Интегрированное занятие по развитию речи «Мамочка моя».</w:t>
            </w:r>
          </w:p>
        </w:tc>
      </w:tr>
      <w:tr w:rsidR="000E75E9" w:rsidRPr="00A05C3E" w:rsidTr="00E720D2">
        <w:tc>
          <w:tcPr>
            <w:tcW w:w="2235" w:type="dxa"/>
            <w:vMerge w:val="restart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Чецкая М.В.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Март 2019 г.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Выступление на семинаре-практикуме «Озеленение пришкольной территории».</w:t>
            </w:r>
          </w:p>
        </w:tc>
      </w:tr>
      <w:tr w:rsidR="000E75E9" w:rsidRPr="00A05C3E" w:rsidTr="00E720D2">
        <w:tc>
          <w:tcPr>
            <w:tcW w:w="2235" w:type="dxa"/>
            <w:vMerge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17.09.2019 г.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Августовская конференция педагогических работников, модератор педагогической мастерской на тему «Роль образовательных организаций в экологическом просвещении населения».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05C3E">
              <w:rPr>
                <w:b/>
                <w:sz w:val="24"/>
                <w:szCs w:val="24"/>
              </w:rPr>
              <w:t>. Декада преемственности 2019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Иоффе А.И.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12.11.2019 г.</w:t>
            </w:r>
          </w:p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 Д класс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Урок изобразительного искусства  по теме: «Рисуем театр».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Иоффе А.И.</w:t>
            </w:r>
          </w:p>
          <w:p w:rsidR="000E75E9" w:rsidRPr="00A05C3E" w:rsidRDefault="000E75E9" w:rsidP="00E720D2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Куцир А.А.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13.11.2019 г.</w:t>
            </w:r>
          </w:p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 xml:space="preserve">учащиеся ГПД, воспитанники </w:t>
            </w:r>
            <w:r w:rsidRPr="00A05C3E">
              <w:rPr>
                <w:sz w:val="24"/>
                <w:szCs w:val="24"/>
              </w:rPr>
              <w:lastRenderedPageBreak/>
              <w:t>подготовительной группы МБДОУ «Полянка»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lastRenderedPageBreak/>
              <w:t>Викторина «По страницам сказок С.Писахова».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lastRenderedPageBreak/>
              <w:t>Капустина А.С.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12.11.2019 г., 1Е класс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Урок произношения  для детей с ТНР по теме: «Звук и буква А».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Гуляева Т.П.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12.11.2019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 Г класс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Урок технологии по теме: «Подари сказку «Колобок».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Горбатенко А.А.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12.11.2019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1А класс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Урок актерского мастерства (творческое объединение «Сказка»). Театрализованная постановка сказки «Репка».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Куликова Т.Г.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13.11.2019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Открытое занятие внеурочной деятельности в 1 «В» классе  по теме: «Путешествие в страну сказок и приключений».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Шкурова В.И.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12.11.2019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1В класс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Урок литературного чтения  по теме: «Согласные звуки [б], [б,]. Буква Б и б».</w:t>
            </w:r>
          </w:p>
        </w:tc>
      </w:tr>
      <w:tr w:rsidR="000E75E9" w:rsidRPr="00A05C3E" w:rsidTr="00E720D2">
        <w:trPr>
          <w:trHeight w:val="1192"/>
        </w:trPr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Шестакова Е.А.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12.11.2019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Занятие курса «Развитие логики» в рамках работы ШБП для воспитателей ДОУ, родителей будущих первоклассников по теме: «Путешествие в страну Математику».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Куликова Т.Г.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12.11.2019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Мастер-класс для воспитателей ДОУ, педагогов ОО</w:t>
            </w:r>
          </w:p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«Спектакль за полчаса».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Филенко М.Л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11.11.19-15.11.19 г., 1-4 классы</w:t>
            </w:r>
          </w:p>
        </w:tc>
        <w:tc>
          <w:tcPr>
            <w:tcW w:w="5229" w:type="dxa"/>
            <w:vAlign w:val="center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Фотовыставка 1-4 классы</w:t>
            </w:r>
          </w:p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«Театр и дети».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05C3E">
              <w:rPr>
                <w:b/>
                <w:sz w:val="24"/>
                <w:szCs w:val="24"/>
              </w:rPr>
              <w:t xml:space="preserve">. Декада </w:t>
            </w:r>
            <w:r>
              <w:rPr>
                <w:b/>
                <w:sz w:val="24"/>
                <w:szCs w:val="24"/>
              </w:rPr>
              <w:t>молодого педагога</w:t>
            </w:r>
            <w:r w:rsidRPr="00A05C3E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E01580" w:rsidRDefault="000E75E9" w:rsidP="00E720D2">
            <w:pPr>
              <w:jc w:val="both"/>
              <w:rPr>
                <w:rFonts w:eastAsia="Calibri"/>
                <w:sz w:val="24"/>
                <w:szCs w:val="24"/>
              </w:rPr>
            </w:pPr>
            <w:r w:rsidRPr="00E01580">
              <w:rPr>
                <w:rFonts w:eastAsia="Calibri"/>
                <w:sz w:val="24"/>
                <w:szCs w:val="24"/>
              </w:rPr>
              <w:t>Станкевич Е.Ю.</w:t>
            </w:r>
          </w:p>
        </w:tc>
        <w:tc>
          <w:tcPr>
            <w:tcW w:w="2142" w:type="dxa"/>
          </w:tcPr>
          <w:p w:rsidR="000E75E9" w:rsidRPr="00E01580" w:rsidRDefault="000E75E9" w:rsidP="00E720D2">
            <w:pPr>
              <w:jc w:val="both"/>
              <w:rPr>
                <w:sz w:val="24"/>
                <w:szCs w:val="24"/>
              </w:rPr>
            </w:pPr>
            <w:r w:rsidRPr="00E01580">
              <w:rPr>
                <w:sz w:val="24"/>
                <w:szCs w:val="24"/>
              </w:rPr>
              <w:t>03.04.2019 г.</w:t>
            </w:r>
          </w:p>
          <w:p w:rsidR="000E75E9" w:rsidRPr="00E01580" w:rsidRDefault="000E75E9" w:rsidP="00E720D2">
            <w:pPr>
              <w:jc w:val="both"/>
              <w:rPr>
                <w:sz w:val="24"/>
                <w:szCs w:val="24"/>
              </w:rPr>
            </w:pPr>
            <w:r w:rsidRPr="00E01580">
              <w:rPr>
                <w:sz w:val="24"/>
                <w:szCs w:val="24"/>
              </w:rPr>
              <w:t>1 А класс</w:t>
            </w:r>
          </w:p>
        </w:tc>
        <w:tc>
          <w:tcPr>
            <w:tcW w:w="5229" w:type="dxa"/>
          </w:tcPr>
          <w:p w:rsidR="000E75E9" w:rsidRPr="00E01580" w:rsidRDefault="000E75E9" w:rsidP="00E720D2">
            <w:pPr>
              <w:jc w:val="both"/>
              <w:rPr>
                <w:sz w:val="24"/>
                <w:szCs w:val="24"/>
              </w:rPr>
            </w:pPr>
            <w:r w:rsidRPr="00E01580">
              <w:rPr>
                <w:sz w:val="24"/>
                <w:szCs w:val="24"/>
              </w:rPr>
              <w:t>Урок математики по теме: «Повторение. Что узнали? Чему научились?»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E01580" w:rsidRDefault="000E75E9" w:rsidP="00E720D2">
            <w:pPr>
              <w:jc w:val="both"/>
              <w:rPr>
                <w:rFonts w:eastAsia="Calibri"/>
                <w:sz w:val="24"/>
                <w:szCs w:val="24"/>
              </w:rPr>
            </w:pPr>
            <w:r w:rsidRPr="00E01580">
              <w:rPr>
                <w:rFonts w:eastAsia="Calibri"/>
                <w:sz w:val="24"/>
                <w:szCs w:val="24"/>
              </w:rPr>
              <w:t>Хлопина А.И.</w:t>
            </w:r>
          </w:p>
          <w:p w:rsidR="000E75E9" w:rsidRPr="00E01580" w:rsidRDefault="000E75E9" w:rsidP="00E720D2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0E75E9" w:rsidRPr="00E01580" w:rsidRDefault="000E75E9" w:rsidP="00E720D2">
            <w:pPr>
              <w:jc w:val="both"/>
              <w:rPr>
                <w:sz w:val="24"/>
                <w:szCs w:val="24"/>
              </w:rPr>
            </w:pPr>
            <w:r w:rsidRPr="00E01580">
              <w:rPr>
                <w:sz w:val="24"/>
                <w:szCs w:val="24"/>
              </w:rPr>
              <w:t>04.04.2019 г.</w:t>
            </w:r>
          </w:p>
          <w:p w:rsidR="000E75E9" w:rsidRPr="00E01580" w:rsidRDefault="000E75E9" w:rsidP="00E720D2">
            <w:pPr>
              <w:jc w:val="both"/>
              <w:rPr>
                <w:sz w:val="24"/>
                <w:szCs w:val="24"/>
              </w:rPr>
            </w:pPr>
            <w:r w:rsidRPr="00E01580">
              <w:rPr>
                <w:sz w:val="24"/>
                <w:szCs w:val="24"/>
              </w:rPr>
              <w:t>2 Г класс</w:t>
            </w:r>
          </w:p>
        </w:tc>
        <w:tc>
          <w:tcPr>
            <w:tcW w:w="5229" w:type="dxa"/>
          </w:tcPr>
          <w:p w:rsidR="000E75E9" w:rsidRPr="00E01580" w:rsidRDefault="000E75E9" w:rsidP="00E720D2">
            <w:pPr>
              <w:jc w:val="both"/>
              <w:rPr>
                <w:sz w:val="24"/>
                <w:szCs w:val="24"/>
              </w:rPr>
            </w:pPr>
            <w:r w:rsidRPr="00E01580">
              <w:rPr>
                <w:sz w:val="24"/>
                <w:szCs w:val="24"/>
              </w:rPr>
              <w:t>Урок окружающего мира  по теме:</w:t>
            </w:r>
            <w:r>
              <w:rPr>
                <w:sz w:val="24"/>
                <w:szCs w:val="24"/>
              </w:rPr>
              <w:t xml:space="preserve"> </w:t>
            </w:r>
            <w:r w:rsidRPr="00E01580">
              <w:rPr>
                <w:sz w:val="24"/>
                <w:szCs w:val="24"/>
              </w:rPr>
              <w:t>«Путешествие по родной стране»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E01580" w:rsidRDefault="000E75E9" w:rsidP="00E720D2">
            <w:pPr>
              <w:jc w:val="both"/>
              <w:rPr>
                <w:rFonts w:eastAsia="Calibri"/>
                <w:sz w:val="24"/>
                <w:szCs w:val="24"/>
              </w:rPr>
            </w:pPr>
            <w:r w:rsidRPr="00E01580">
              <w:rPr>
                <w:rFonts w:eastAsia="Calibri"/>
                <w:sz w:val="24"/>
                <w:szCs w:val="24"/>
              </w:rPr>
              <w:t>Турцевич Е.П.</w:t>
            </w:r>
          </w:p>
          <w:p w:rsidR="000E75E9" w:rsidRPr="00E01580" w:rsidRDefault="000E75E9" w:rsidP="00E720D2">
            <w:pPr>
              <w:jc w:val="both"/>
              <w:rPr>
                <w:rFonts w:eastAsia="Calibri"/>
                <w:sz w:val="24"/>
                <w:szCs w:val="24"/>
              </w:rPr>
            </w:pPr>
            <w:r w:rsidRPr="00E01580">
              <w:rPr>
                <w:rFonts w:eastAsia="Calibri"/>
                <w:sz w:val="24"/>
                <w:szCs w:val="24"/>
              </w:rPr>
              <w:t>Шумилова В.А.</w:t>
            </w:r>
          </w:p>
        </w:tc>
        <w:tc>
          <w:tcPr>
            <w:tcW w:w="2142" w:type="dxa"/>
          </w:tcPr>
          <w:p w:rsidR="000E75E9" w:rsidRPr="00E01580" w:rsidRDefault="000E75E9" w:rsidP="00E720D2">
            <w:pPr>
              <w:jc w:val="both"/>
              <w:rPr>
                <w:sz w:val="24"/>
                <w:szCs w:val="24"/>
              </w:rPr>
            </w:pPr>
            <w:r w:rsidRPr="00E01580">
              <w:rPr>
                <w:sz w:val="24"/>
                <w:szCs w:val="24"/>
              </w:rPr>
              <w:t>12.04.2019 г.</w:t>
            </w:r>
          </w:p>
          <w:p w:rsidR="000E75E9" w:rsidRPr="00E01580" w:rsidRDefault="000E75E9" w:rsidP="00E720D2">
            <w:pPr>
              <w:jc w:val="both"/>
              <w:rPr>
                <w:sz w:val="24"/>
                <w:szCs w:val="24"/>
              </w:rPr>
            </w:pPr>
            <w:r w:rsidRPr="00E01580">
              <w:rPr>
                <w:sz w:val="24"/>
                <w:szCs w:val="24"/>
              </w:rPr>
              <w:t>1 Г класс</w:t>
            </w:r>
          </w:p>
        </w:tc>
        <w:tc>
          <w:tcPr>
            <w:tcW w:w="5229" w:type="dxa"/>
          </w:tcPr>
          <w:p w:rsidR="000E75E9" w:rsidRPr="00E01580" w:rsidRDefault="000E75E9" w:rsidP="00E720D2">
            <w:pPr>
              <w:jc w:val="both"/>
              <w:rPr>
                <w:sz w:val="24"/>
                <w:szCs w:val="24"/>
              </w:rPr>
            </w:pPr>
            <w:r w:rsidRPr="00E01580">
              <w:rPr>
                <w:sz w:val="24"/>
                <w:szCs w:val="24"/>
              </w:rPr>
              <w:t>Классный час.</w:t>
            </w:r>
            <w:r>
              <w:rPr>
                <w:sz w:val="24"/>
                <w:szCs w:val="24"/>
              </w:rPr>
              <w:t xml:space="preserve"> </w:t>
            </w:r>
            <w:r w:rsidRPr="00E01580">
              <w:rPr>
                <w:sz w:val="24"/>
                <w:szCs w:val="24"/>
              </w:rPr>
              <w:t>Мировое кафе</w:t>
            </w:r>
            <w:r>
              <w:rPr>
                <w:sz w:val="24"/>
                <w:szCs w:val="24"/>
              </w:rPr>
              <w:t xml:space="preserve"> </w:t>
            </w:r>
            <w:r w:rsidRPr="00E01580">
              <w:rPr>
                <w:sz w:val="24"/>
                <w:szCs w:val="24"/>
              </w:rPr>
              <w:t>«От ученика к тьютору».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b/>
                <w:sz w:val="24"/>
                <w:szCs w:val="24"/>
              </w:rPr>
              <w:t>на региональном  уровне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jc w:val="both"/>
              <w:rPr>
                <w:b/>
                <w:sz w:val="24"/>
                <w:szCs w:val="24"/>
              </w:rPr>
            </w:pPr>
            <w:r w:rsidRPr="00A05C3E">
              <w:rPr>
                <w:b/>
                <w:sz w:val="24"/>
                <w:szCs w:val="24"/>
              </w:rPr>
              <w:t>1. Конференция «Лето плюс».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Буланова Т.С.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25.10.2019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Выступление «Организация трудоустройства учащихся в образовательной организации».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jc w:val="both"/>
              <w:rPr>
                <w:b/>
                <w:sz w:val="24"/>
                <w:szCs w:val="24"/>
              </w:rPr>
            </w:pPr>
            <w:r w:rsidRPr="00A05C3E">
              <w:rPr>
                <w:b/>
                <w:sz w:val="24"/>
                <w:szCs w:val="24"/>
              </w:rPr>
              <w:t>2. Научно-практическая конференция «Уроки управления качеством образования».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Буланова Т.С.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05-06.12.2019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Участник.</w:t>
            </w:r>
          </w:p>
        </w:tc>
      </w:tr>
      <w:tr w:rsidR="000E75E9" w:rsidRPr="00A05C3E" w:rsidTr="00E720D2">
        <w:tc>
          <w:tcPr>
            <w:tcW w:w="9606" w:type="dxa"/>
            <w:gridSpan w:val="3"/>
          </w:tcPr>
          <w:p w:rsidR="000E75E9" w:rsidRPr="00A05C3E" w:rsidRDefault="000E75E9" w:rsidP="00E720D2">
            <w:pPr>
              <w:tabs>
                <w:tab w:val="left" w:pos="9781"/>
              </w:tabs>
              <w:jc w:val="both"/>
              <w:rPr>
                <w:sz w:val="24"/>
                <w:szCs w:val="24"/>
              </w:rPr>
            </w:pPr>
            <w:r w:rsidRPr="00A05C3E">
              <w:rPr>
                <w:b/>
                <w:sz w:val="24"/>
                <w:szCs w:val="24"/>
              </w:rPr>
              <w:t>3.</w:t>
            </w:r>
            <w:r w:rsidRPr="00A05C3E">
              <w:rPr>
                <w:b/>
                <w:i/>
                <w:sz w:val="24"/>
                <w:szCs w:val="24"/>
              </w:rPr>
              <w:t xml:space="preserve"> </w:t>
            </w:r>
            <w:r w:rsidRPr="00A05C3E">
              <w:rPr>
                <w:b/>
                <w:sz w:val="24"/>
                <w:szCs w:val="24"/>
              </w:rPr>
              <w:t>Семинар</w:t>
            </w:r>
            <w:r w:rsidRPr="00A05C3E">
              <w:rPr>
                <w:b/>
                <w:i/>
                <w:sz w:val="24"/>
                <w:szCs w:val="24"/>
              </w:rPr>
              <w:t xml:space="preserve"> </w:t>
            </w:r>
            <w:r w:rsidRPr="00A05C3E">
              <w:rPr>
                <w:b/>
                <w:sz w:val="24"/>
                <w:szCs w:val="24"/>
                <w:lang w:eastAsia="ar-SA"/>
              </w:rPr>
              <w:t xml:space="preserve">по теме </w:t>
            </w:r>
            <w:r w:rsidRPr="00A05C3E">
              <w:rPr>
                <w:b/>
                <w:sz w:val="24"/>
                <w:szCs w:val="24"/>
              </w:rPr>
              <w:t>«Интеллектуальное и творческое развитие школьников в условиях группы продленного дня»</w:t>
            </w:r>
            <w:r w:rsidRPr="00A05C3E">
              <w:rPr>
                <w:b/>
                <w:sz w:val="24"/>
                <w:szCs w:val="24"/>
                <w:lang w:eastAsia="ar-SA"/>
              </w:rPr>
              <w:t xml:space="preserve"> в рамках курсов на базе ГАОУ ДПО АО ИОО для воспитателей ГПД.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Буланова Т.С., директор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Сетевое взаимодействие школы и организаций дополнительного образования детей.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Капустина А.С., учитель-логопед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Интегрированное занятие по развитию речи учителя-логопеда и педагога дополнительного образования, тема: «Семья».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Корчавинина Н.В., воспитатель ГПД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Воспитательное мероприятие «Лес – наше богатство».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Куликова Т.Г., воспитатель ГПД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Воспитательное мероприятие «Именины города».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Филенко М.Л., библиотекарь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Мастер-класс по настольным играм «Игра или обучение?».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lastRenderedPageBreak/>
              <w:t>Лопатина Л.И., учитель-логопед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  <w:lang w:eastAsia="ar-SA"/>
              </w:rPr>
              <w:t>Организация эффективного взаимодействия учителя-логопеда и воспитателя группы продленного дня.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Филенко М.Л., библиотекарь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ind w:left="443"/>
              <w:contextualSpacing/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Давайте читать детям вслух!</w:t>
            </w:r>
          </w:p>
          <w:p w:rsidR="000E75E9" w:rsidRPr="00A05C3E" w:rsidRDefault="000E75E9" w:rsidP="00E720D2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ind w:left="443"/>
              <w:contextualSpacing/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  <w:lang w:eastAsia="ar-SA"/>
              </w:rPr>
              <w:t>Игра как средство развития школьников.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Куликова Т.Г., воспитатель ГПД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  <w:lang w:eastAsia="ar-SA"/>
              </w:rPr>
              <w:t>Психолого-педагогическое сопровождение детей с задержкой психического развития в группе продленного дня.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Корчавинина Н.В., воспитатель ГПД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  <w:lang w:eastAsia="ar-SA"/>
              </w:rPr>
              <w:t>Из опыта работы воспитателя группы продленного дня.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Пушило К.В., учитель-дефектолог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Система взаимодействия учителя-дефектолога и воспитателя группы продленного дня  в коррекционно-образовательном процессе.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Горбатенко А.А., учитель начальных классов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Выступление «Роль работы группы продленного дня в развитии младших школьников».</w:t>
            </w:r>
          </w:p>
        </w:tc>
      </w:tr>
      <w:tr w:rsidR="000E75E9" w:rsidRPr="00A05C3E" w:rsidTr="00E720D2">
        <w:tc>
          <w:tcPr>
            <w:tcW w:w="2235" w:type="dxa"/>
          </w:tcPr>
          <w:p w:rsidR="000E75E9" w:rsidRPr="00A05C3E" w:rsidRDefault="000E75E9" w:rsidP="00E720D2">
            <w:pPr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Ермолина М.В., заместитель директора</w:t>
            </w:r>
          </w:p>
        </w:tc>
        <w:tc>
          <w:tcPr>
            <w:tcW w:w="2142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14.11.2019 г.</w:t>
            </w:r>
          </w:p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МБОУ СШ № 26</w:t>
            </w:r>
          </w:p>
        </w:tc>
        <w:tc>
          <w:tcPr>
            <w:tcW w:w="5229" w:type="dxa"/>
          </w:tcPr>
          <w:p w:rsidR="000E75E9" w:rsidRPr="00A05C3E" w:rsidRDefault="000E75E9" w:rsidP="00E720D2">
            <w:pPr>
              <w:jc w:val="both"/>
              <w:rPr>
                <w:sz w:val="24"/>
                <w:szCs w:val="24"/>
              </w:rPr>
            </w:pPr>
            <w:r w:rsidRPr="00A05C3E">
              <w:rPr>
                <w:sz w:val="24"/>
                <w:szCs w:val="24"/>
              </w:rPr>
              <w:t>Выступление по теме «Организация работы группы продленного дня».</w:t>
            </w:r>
          </w:p>
        </w:tc>
      </w:tr>
    </w:tbl>
    <w:p w:rsidR="000E75E9" w:rsidRPr="00145D55" w:rsidRDefault="000E75E9" w:rsidP="000E75E9">
      <w:pPr>
        <w:ind w:firstLine="851"/>
        <w:jc w:val="both"/>
        <w:rPr>
          <w:b/>
          <w:color w:val="FF0000"/>
          <w:sz w:val="24"/>
          <w:szCs w:val="24"/>
        </w:rPr>
      </w:pPr>
    </w:p>
    <w:p w:rsidR="000E75E9" w:rsidRPr="00D27430" w:rsidRDefault="000E75E9" w:rsidP="000E75E9">
      <w:pPr>
        <w:shd w:val="clear" w:color="auto" w:fill="FFFFFF"/>
        <w:tabs>
          <w:tab w:val="left" w:pos="360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Участие  педагогов  в конкурсах</w:t>
      </w:r>
    </w:p>
    <w:tbl>
      <w:tblPr>
        <w:tblStyle w:val="a8"/>
        <w:tblW w:w="9606" w:type="dxa"/>
        <w:tblLook w:val="04A0"/>
      </w:tblPr>
      <w:tblGrid>
        <w:gridCol w:w="2169"/>
        <w:gridCol w:w="3818"/>
        <w:gridCol w:w="1942"/>
        <w:gridCol w:w="1677"/>
      </w:tblGrid>
      <w:tr w:rsidR="000E75E9" w:rsidRPr="00D27430" w:rsidTr="00E720D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E9" w:rsidRPr="00D27430" w:rsidRDefault="000E75E9" w:rsidP="00E720D2">
            <w:pPr>
              <w:jc w:val="center"/>
              <w:rPr>
                <w:b/>
                <w:sz w:val="24"/>
                <w:szCs w:val="24"/>
              </w:rPr>
            </w:pPr>
            <w:r w:rsidRPr="00D27430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27430" w:rsidRDefault="000E75E9" w:rsidP="00E720D2">
            <w:pPr>
              <w:jc w:val="center"/>
              <w:rPr>
                <w:b/>
                <w:sz w:val="24"/>
                <w:szCs w:val="24"/>
              </w:rPr>
            </w:pPr>
            <w:r w:rsidRPr="00D27430">
              <w:rPr>
                <w:b/>
                <w:sz w:val="24"/>
                <w:szCs w:val="24"/>
              </w:rPr>
              <w:t xml:space="preserve">Название конкурса </w:t>
            </w:r>
          </w:p>
          <w:p w:rsidR="000E75E9" w:rsidRPr="00D27430" w:rsidRDefault="000E75E9" w:rsidP="00E72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E9" w:rsidRPr="00D27430" w:rsidRDefault="000E75E9" w:rsidP="00E720D2">
            <w:pPr>
              <w:jc w:val="center"/>
              <w:rPr>
                <w:b/>
                <w:sz w:val="24"/>
                <w:szCs w:val="24"/>
              </w:rPr>
            </w:pPr>
            <w:r w:rsidRPr="00D27430">
              <w:rPr>
                <w:b/>
                <w:sz w:val="24"/>
                <w:szCs w:val="24"/>
              </w:rPr>
              <w:t xml:space="preserve">Уровень </w:t>
            </w:r>
          </w:p>
          <w:p w:rsidR="000E75E9" w:rsidRPr="00D27430" w:rsidRDefault="000E75E9" w:rsidP="00E720D2">
            <w:pPr>
              <w:jc w:val="center"/>
              <w:rPr>
                <w:sz w:val="24"/>
                <w:szCs w:val="24"/>
              </w:rPr>
            </w:pPr>
            <w:r w:rsidRPr="00D274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27430" w:rsidRDefault="000E75E9" w:rsidP="00E720D2">
            <w:pPr>
              <w:jc w:val="center"/>
              <w:rPr>
                <w:b/>
                <w:sz w:val="24"/>
                <w:szCs w:val="24"/>
              </w:rPr>
            </w:pPr>
            <w:r w:rsidRPr="00D27430">
              <w:rPr>
                <w:b/>
                <w:sz w:val="24"/>
                <w:szCs w:val="24"/>
              </w:rPr>
              <w:t>Результат</w:t>
            </w:r>
          </w:p>
          <w:p w:rsidR="000E75E9" w:rsidRPr="00D27430" w:rsidRDefault="000E75E9" w:rsidP="00E720D2">
            <w:pPr>
              <w:jc w:val="center"/>
              <w:rPr>
                <w:sz w:val="24"/>
                <w:szCs w:val="24"/>
              </w:rPr>
            </w:pPr>
          </w:p>
        </w:tc>
      </w:tr>
      <w:tr w:rsidR="000E75E9" w:rsidRPr="00D27430" w:rsidTr="00E720D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27430" w:rsidRDefault="000E75E9" w:rsidP="00E720D2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Горбатенко А.А.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27430" w:rsidRDefault="000E75E9" w:rsidP="00E720D2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 xml:space="preserve">Городской конкурс педагогического мастерства для молодых педагогов </w:t>
            </w:r>
            <w:r w:rsidRPr="00737076">
              <w:rPr>
                <w:rFonts w:eastAsia="SimSun"/>
                <w:spacing w:val="-2"/>
                <w:kern w:val="3"/>
                <w:sz w:val="24"/>
                <w:szCs w:val="24"/>
              </w:rPr>
              <w:t>«Педагогический дебют»</w:t>
            </w: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27430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27430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сертификат участника</w:t>
            </w:r>
          </w:p>
        </w:tc>
      </w:tr>
      <w:tr w:rsidR="000E75E9" w:rsidRPr="00D27430" w:rsidTr="00E720D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A64C2" w:rsidRDefault="000E75E9" w:rsidP="00E720D2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2A64C2">
              <w:rPr>
                <w:rFonts w:eastAsia="SimSun"/>
                <w:kern w:val="3"/>
                <w:sz w:val="24"/>
                <w:szCs w:val="24"/>
              </w:rPr>
              <w:t>Ермолина М.В.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A64C2" w:rsidRDefault="000E75E9" w:rsidP="00E720D2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 w:rsidRPr="002A64C2">
              <w:rPr>
                <w:rFonts w:eastAsia="SimSun"/>
                <w:spacing w:val="-2"/>
                <w:kern w:val="3"/>
                <w:sz w:val="24"/>
                <w:szCs w:val="24"/>
              </w:rPr>
              <w:t xml:space="preserve">Фестиваль педагогических идей </w:t>
            </w:r>
          </w:p>
          <w:p w:rsidR="000E75E9" w:rsidRPr="002A64C2" w:rsidRDefault="000E75E9" w:rsidP="00E720D2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>«Открытый урок»</w:t>
            </w:r>
            <w:r w:rsidRPr="002A64C2">
              <w:rPr>
                <w:rFonts w:eastAsia="SimSun"/>
                <w:spacing w:val="-2"/>
                <w:kern w:val="3"/>
                <w:sz w:val="24"/>
                <w:szCs w:val="24"/>
              </w:rPr>
              <w:t xml:space="preserve"> в Архангельске</w:t>
            </w: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A64C2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Окружной</w:t>
            </w:r>
          </w:p>
          <w:p w:rsidR="000E75E9" w:rsidRPr="002A64C2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A64C2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2A64C2">
              <w:rPr>
                <w:kern w:val="3"/>
                <w:sz w:val="24"/>
                <w:szCs w:val="24"/>
              </w:rPr>
              <w:t>1 место</w:t>
            </w:r>
          </w:p>
        </w:tc>
      </w:tr>
      <w:tr w:rsidR="000E75E9" w:rsidRPr="00D27430" w:rsidTr="00E720D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53BEC" w:rsidRDefault="000E75E9" w:rsidP="00E720D2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Станкевич Е.Ю.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677D27" w:rsidRDefault="000E75E9" w:rsidP="00E720D2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 w:rsidRPr="00677D27">
              <w:rPr>
                <w:rFonts w:eastAsia="SimSun"/>
                <w:spacing w:val="-2"/>
                <w:kern w:val="3"/>
                <w:sz w:val="24"/>
                <w:szCs w:val="24"/>
              </w:rPr>
              <w:t xml:space="preserve">Фестиваль педагогических идей </w:t>
            </w:r>
          </w:p>
          <w:p w:rsidR="000E75E9" w:rsidRPr="00253BEC" w:rsidRDefault="000E75E9" w:rsidP="00E720D2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>«Открытый урок»</w:t>
            </w:r>
            <w:r w:rsidRPr="00677D27">
              <w:rPr>
                <w:rFonts w:eastAsia="SimSun"/>
                <w:spacing w:val="-2"/>
                <w:kern w:val="3"/>
                <w:sz w:val="24"/>
                <w:szCs w:val="24"/>
              </w:rPr>
              <w:t xml:space="preserve"> в Архангельске</w:t>
            </w: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53BEC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Окружной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53BEC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участие</w:t>
            </w:r>
          </w:p>
        </w:tc>
      </w:tr>
      <w:tr w:rsidR="000E75E9" w:rsidRPr="00D27430" w:rsidTr="00E720D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763F21" w:rsidRDefault="000E75E9" w:rsidP="00E720D2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763F21">
              <w:rPr>
                <w:rFonts w:eastAsia="SimSun"/>
                <w:kern w:val="3"/>
                <w:sz w:val="24"/>
                <w:szCs w:val="24"/>
              </w:rPr>
              <w:t>Ермолина М.В.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763F21" w:rsidRDefault="000E75E9" w:rsidP="00E720D2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 w:rsidRPr="00763F21">
              <w:rPr>
                <w:rFonts w:eastAsia="SimSun"/>
                <w:spacing w:val="-2"/>
                <w:kern w:val="3"/>
                <w:sz w:val="24"/>
                <w:szCs w:val="24"/>
              </w:rPr>
              <w:t xml:space="preserve">Фестиваль педагогических идей </w:t>
            </w:r>
          </w:p>
          <w:p w:rsidR="000E75E9" w:rsidRPr="00763F21" w:rsidRDefault="000E75E9" w:rsidP="00E720D2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>«Открытый урок»</w:t>
            </w:r>
            <w:r w:rsidRPr="00763F21">
              <w:rPr>
                <w:rFonts w:eastAsia="SimSun"/>
                <w:spacing w:val="-2"/>
                <w:kern w:val="3"/>
                <w:sz w:val="24"/>
                <w:szCs w:val="24"/>
              </w:rPr>
              <w:t xml:space="preserve"> в Архангельске</w:t>
            </w: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763F21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Муниципальный</w:t>
            </w:r>
          </w:p>
          <w:p w:rsidR="000E75E9" w:rsidRPr="00763F21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763F21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победитель</w:t>
            </w:r>
          </w:p>
        </w:tc>
      </w:tr>
      <w:tr w:rsidR="000E75E9" w:rsidRPr="00D27430" w:rsidTr="00E720D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53BEC" w:rsidRDefault="000E75E9" w:rsidP="00E720D2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Турцевич Е.П.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53BEC" w:rsidRDefault="000E75E9" w:rsidP="00E720D2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>Всероссийский конкурс «Детских сказок чудные страницы». Номинация: «Сказки гуляют по свету» (методическая).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53BEC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Всероссийский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53BEC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победитель (диплом)</w:t>
            </w:r>
          </w:p>
        </w:tc>
      </w:tr>
      <w:tr w:rsidR="000E75E9" w:rsidRPr="00D27430" w:rsidTr="00E720D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E75C7" w:rsidRDefault="000E75E9" w:rsidP="00E720D2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2E75C7">
              <w:rPr>
                <w:rFonts w:eastAsia="SimSun"/>
                <w:kern w:val="3"/>
                <w:sz w:val="24"/>
                <w:szCs w:val="24"/>
              </w:rPr>
              <w:t>Хлопина А.И.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E75C7" w:rsidRDefault="000E75E9" w:rsidP="00E720D2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 w:rsidRPr="002E75C7">
              <w:rPr>
                <w:rFonts w:eastAsia="SimSun"/>
                <w:spacing w:val="-2"/>
                <w:kern w:val="3"/>
                <w:sz w:val="24"/>
                <w:szCs w:val="24"/>
              </w:rPr>
              <w:t>Городской конкурс самопрезентации  «Лестница успеха»</w:t>
            </w:r>
            <w:r>
              <w:rPr>
                <w:rFonts w:eastAsia="SimSun"/>
                <w:spacing w:val="-2"/>
                <w:kern w:val="3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763F21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Муниципальный</w:t>
            </w:r>
          </w:p>
          <w:p w:rsidR="000E75E9" w:rsidRPr="002E75C7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2E75C7" w:rsidRDefault="000E75E9" w:rsidP="00E720D2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2E75C7">
              <w:rPr>
                <w:kern w:val="3"/>
                <w:sz w:val="24"/>
                <w:szCs w:val="24"/>
              </w:rPr>
              <w:t>участник</w:t>
            </w:r>
          </w:p>
        </w:tc>
      </w:tr>
    </w:tbl>
    <w:p w:rsidR="000E75E9" w:rsidRPr="00D27430" w:rsidRDefault="000E75E9" w:rsidP="000E75E9">
      <w:pPr>
        <w:shd w:val="clear" w:color="auto" w:fill="FFFFFF"/>
        <w:tabs>
          <w:tab w:val="left" w:pos="360"/>
        </w:tabs>
        <w:ind w:left="540" w:hanging="540"/>
        <w:jc w:val="both"/>
        <w:rPr>
          <w:rFonts w:eastAsia="Calibri"/>
          <w:b/>
          <w:sz w:val="24"/>
          <w:szCs w:val="24"/>
        </w:rPr>
      </w:pPr>
    </w:p>
    <w:p w:rsidR="000E75E9" w:rsidRPr="00D15029" w:rsidRDefault="000E75E9" w:rsidP="000E75E9">
      <w:pPr>
        <w:shd w:val="clear" w:color="auto" w:fill="FFFFFF"/>
        <w:tabs>
          <w:tab w:val="left" w:pos="360"/>
        </w:tabs>
        <w:jc w:val="center"/>
        <w:rPr>
          <w:rFonts w:eastAsia="Calibri"/>
          <w:sz w:val="24"/>
          <w:szCs w:val="24"/>
        </w:rPr>
      </w:pPr>
      <w:r w:rsidRPr="00D15029">
        <w:rPr>
          <w:rFonts w:eastAsia="Calibri"/>
          <w:b/>
          <w:sz w:val="24"/>
          <w:szCs w:val="24"/>
        </w:rPr>
        <w:t>Публикации</w:t>
      </w:r>
    </w:p>
    <w:tbl>
      <w:tblPr>
        <w:tblStyle w:val="a8"/>
        <w:tblW w:w="9606" w:type="dxa"/>
        <w:tblLayout w:type="fixed"/>
        <w:tblLook w:val="04A0"/>
      </w:tblPr>
      <w:tblGrid>
        <w:gridCol w:w="2235"/>
        <w:gridCol w:w="3969"/>
        <w:gridCol w:w="1842"/>
        <w:gridCol w:w="1560"/>
      </w:tblGrid>
      <w:tr w:rsidR="000E75E9" w:rsidRPr="00D15029" w:rsidTr="00E720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E9" w:rsidRPr="00D15029" w:rsidRDefault="000E75E9" w:rsidP="00E720D2">
            <w:pPr>
              <w:jc w:val="center"/>
              <w:rPr>
                <w:b/>
                <w:sz w:val="24"/>
                <w:szCs w:val="24"/>
              </w:rPr>
            </w:pPr>
            <w:r w:rsidRPr="00D15029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36596D" w:rsidRDefault="000E75E9" w:rsidP="00E720D2">
            <w:pPr>
              <w:jc w:val="center"/>
              <w:rPr>
                <w:b/>
                <w:sz w:val="24"/>
                <w:szCs w:val="24"/>
              </w:rPr>
            </w:pPr>
            <w:r w:rsidRPr="00D15029">
              <w:rPr>
                <w:b/>
                <w:sz w:val="24"/>
                <w:szCs w:val="24"/>
              </w:rPr>
              <w:t xml:space="preserve">Название, место публикации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15029" w:rsidRDefault="000E75E9" w:rsidP="00E720D2">
            <w:pPr>
              <w:jc w:val="center"/>
              <w:rPr>
                <w:b/>
                <w:sz w:val="24"/>
                <w:szCs w:val="24"/>
              </w:rPr>
            </w:pPr>
            <w:r w:rsidRPr="00D15029">
              <w:rPr>
                <w:b/>
                <w:sz w:val="24"/>
                <w:szCs w:val="24"/>
              </w:rPr>
              <w:t xml:space="preserve">Уровень </w:t>
            </w:r>
          </w:p>
          <w:p w:rsidR="000E75E9" w:rsidRPr="00D15029" w:rsidRDefault="000E75E9" w:rsidP="00E72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15029" w:rsidRDefault="000E75E9" w:rsidP="00E720D2">
            <w:pPr>
              <w:jc w:val="center"/>
              <w:rPr>
                <w:b/>
                <w:sz w:val="24"/>
                <w:szCs w:val="24"/>
              </w:rPr>
            </w:pPr>
            <w:r w:rsidRPr="00D15029">
              <w:rPr>
                <w:b/>
                <w:sz w:val="24"/>
                <w:szCs w:val="24"/>
              </w:rPr>
              <w:t>Результат</w:t>
            </w:r>
          </w:p>
          <w:p w:rsidR="000E75E9" w:rsidRPr="00D15029" w:rsidRDefault="000E75E9" w:rsidP="00E720D2">
            <w:pPr>
              <w:jc w:val="center"/>
              <w:rPr>
                <w:sz w:val="24"/>
                <w:szCs w:val="24"/>
              </w:rPr>
            </w:pPr>
          </w:p>
        </w:tc>
      </w:tr>
      <w:tr w:rsidR="000E75E9" w:rsidRPr="00D15029" w:rsidTr="00E720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15029" w:rsidRDefault="000E75E9" w:rsidP="00E720D2">
            <w:pPr>
              <w:rPr>
                <w:sz w:val="24"/>
                <w:szCs w:val="24"/>
              </w:rPr>
            </w:pPr>
            <w:r w:rsidRPr="00D15029">
              <w:rPr>
                <w:sz w:val="24"/>
                <w:szCs w:val="24"/>
              </w:rPr>
              <w:t>Ермолина М.В. (4 Б класс)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15029" w:rsidRDefault="000E75E9" w:rsidP="00E720D2">
            <w:pPr>
              <w:rPr>
                <w:sz w:val="24"/>
                <w:szCs w:val="24"/>
              </w:rPr>
            </w:pPr>
            <w:r w:rsidRPr="00D15029">
              <w:rPr>
                <w:sz w:val="24"/>
                <w:szCs w:val="24"/>
              </w:rPr>
              <w:t>Книга класса «Классный журнал» (Всероссийская школьная летопись / ВШЛ), ООО «Издательский дом «ЖИВАЯ КЛАССИКА»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15029" w:rsidRDefault="000E75E9" w:rsidP="00E720D2">
            <w:pPr>
              <w:jc w:val="center"/>
              <w:rPr>
                <w:sz w:val="24"/>
                <w:szCs w:val="24"/>
              </w:rPr>
            </w:pPr>
            <w:r w:rsidRPr="00D15029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15029" w:rsidRDefault="000E75E9" w:rsidP="00E720D2">
            <w:pPr>
              <w:jc w:val="center"/>
              <w:rPr>
                <w:sz w:val="24"/>
                <w:szCs w:val="24"/>
              </w:rPr>
            </w:pPr>
            <w:r w:rsidRPr="00D15029">
              <w:rPr>
                <w:sz w:val="24"/>
                <w:szCs w:val="24"/>
              </w:rPr>
              <w:t>книга</w:t>
            </w:r>
          </w:p>
        </w:tc>
      </w:tr>
    </w:tbl>
    <w:p w:rsidR="000E75E9" w:rsidRPr="00D27430" w:rsidRDefault="000E75E9" w:rsidP="000E75E9">
      <w:pPr>
        <w:shd w:val="clear" w:color="auto" w:fill="FFFFFF"/>
        <w:tabs>
          <w:tab w:val="left" w:pos="360"/>
        </w:tabs>
        <w:jc w:val="both"/>
        <w:rPr>
          <w:rFonts w:eastAsia="Calibri"/>
          <w:b/>
          <w:sz w:val="24"/>
          <w:szCs w:val="24"/>
        </w:rPr>
      </w:pPr>
    </w:p>
    <w:p w:rsidR="000E75E9" w:rsidRPr="00D27430" w:rsidRDefault="000E75E9" w:rsidP="000E75E9">
      <w:pPr>
        <w:shd w:val="clear" w:color="auto" w:fill="FFFFFF"/>
        <w:tabs>
          <w:tab w:val="left" w:pos="360"/>
        </w:tabs>
        <w:jc w:val="center"/>
        <w:rPr>
          <w:rFonts w:eastAsia="Calibri"/>
          <w:b/>
          <w:sz w:val="24"/>
          <w:szCs w:val="24"/>
        </w:rPr>
      </w:pPr>
      <w:r w:rsidRPr="00D27430">
        <w:rPr>
          <w:rFonts w:eastAsia="Calibri"/>
          <w:b/>
          <w:sz w:val="24"/>
          <w:szCs w:val="24"/>
        </w:rPr>
        <w:t>Работа в составе членов жюри (конкурсы, фестивали</w:t>
      </w:r>
      <w:r>
        <w:rPr>
          <w:rFonts w:eastAsia="Calibri"/>
          <w:b/>
          <w:sz w:val="24"/>
          <w:szCs w:val="24"/>
        </w:rPr>
        <w:t>, олимпиады</w:t>
      </w:r>
      <w:r w:rsidRPr="00D27430">
        <w:rPr>
          <w:rFonts w:eastAsia="Calibri"/>
          <w:b/>
          <w:sz w:val="24"/>
          <w:szCs w:val="24"/>
        </w:rPr>
        <w:t>)</w:t>
      </w:r>
    </w:p>
    <w:tbl>
      <w:tblPr>
        <w:tblStyle w:val="a8"/>
        <w:tblW w:w="9606" w:type="dxa"/>
        <w:tblLook w:val="04A0"/>
      </w:tblPr>
      <w:tblGrid>
        <w:gridCol w:w="675"/>
        <w:gridCol w:w="2977"/>
        <w:gridCol w:w="5954"/>
      </w:tblGrid>
      <w:tr w:rsidR="000E75E9" w:rsidRPr="00D27430" w:rsidTr="00E72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E9" w:rsidRPr="00D27430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2743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E9" w:rsidRPr="00D27430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27430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E9" w:rsidRPr="00D27430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27430">
              <w:rPr>
                <w:sz w:val="24"/>
                <w:szCs w:val="24"/>
              </w:rPr>
              <w:t>Название конкурса</w:t>
            </w:r>
          </w:p>
        </w:tc>
      </w:tr>
      <w:tr w:rsidR="000E75E9" w:rsidRPr="00D27430" w:rsidTr="00E72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E9" w:rsidRPr="00D27430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2743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Горбатенко А.А.</w:t>
            </w:r>
          </w:p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Пушило К.В.</w:t>
            </w:r>
          </w:p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Минина Т.В.</w:t>
            </w:r>
          </w:p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Н.Д.</w:t>
            </w:r>
          </w:p>
          <w:p w:rsidR="000E75E9" w:rsidRPr="00D27430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Е.Ю.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E9" w:rsidRPr="00D27430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Заочный окружной конкурс-игра  «Русский Север» для учащихся начальных классов.</w:t>
            </w:r>
          </w:p>
        </w:tc>
      </w:tr>
      <w:tr w:rsidR="000E75E9" w:rsidRPr="00D27430" w:rsidTr="00E72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D27430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Т.М.</w:t>
            </w:r>
          </w:p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М.В.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«Большой этнографический диктант – 2019».</w:t>
            </w:r>
          </w:p>
        </w:tc>
      </w:tr>
      <w:tr w:rsidR="000E75E9" w:rsidRPr="00D27430" w:rsidTr="00E72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Горбатенко А.А.</w:t>
            </w:r>
          </w:p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Н.Д.</w:t>
            </w:r>
          </w:p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Е.Ю.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4AAD">
              <w:rPr>
                <w:sz w:val="24"/>
                <w:szCs w:val="24"/>
              </w:rPr>
              <w:t>кружно</w:t>
            </w:r>
            <w:r>
              <w:rPr>
                <w:sz w:val="24"/>
                <w:szCs w:val="24"/>
              </w:rPr>
              <w:t>й</w:t>
            </w:r>
            <w:r w:rsidRPr="00544AAD">
              <w:rPr>
                <w:sz w:val="24"/>
                <w:szCs w:val="24"/>
              </w:rPr>
              <w:t xml:space="preserve">  конкурс компьютерных презентаций</w:t>
            </w:r>
            <w:r>
              <w:rPr>
                <w:sz w:val="24"/>
                <w:szCs w:val="24"/>
              </w:rPr>
              <w:t xml:space="preserve"> для учащихся начальных классов.</w:t>
            </w:r>
          </w:p>
        </w:tc>
      </w:tr>
      <w:tr w:rsidR="000E75E9" w:rsidRPr="00D27430" w:rsidTr="00E72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МБОУ СШ № 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Школьный, муниципальный этап ВсОШ.</w:t>
            </w:r>
          </w:p>
        </w:tc>
      </w:tr>
      <w:tr w:rsidR="000E75E9" w:rsidRPr="00D27430" w:rsidTr="00E72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8E05E2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М.В.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8E05E2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Окружная литературная игра</w:t>
            </w:r>
            <w:r w:rsidRPr="00BD3BF8">
              <w:rPr>
                <w:sz w:val="24"/>
                <w:szCs w:val="24"/>
              </w:rPr>
              <w:t xml:space="preserve"> по станциям в рамках недели детской книги, посвященной 125-летию Виталия Бианки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E75E9" w:rsidRPr="00D27430" w:rsidTr="00E72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Турцевич Е.П.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 исследовательских работ и проектов младших школьников «Я – исследователь».</w:t>
            </w:r>
          </w:p>
        </w:tc>
      </w:tr>
      <w:tr w:rsidR="000E75E9" w:rsidRPr="00D27430" w:rsidTr="00E72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Т.В.</w:t>
            </w:r>
          </w:p>
          <w:p w:rsidR="000E75E9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Кычина Т.В.</w:t>
            </w:r>
          </w:p>
          <w:p w:rsidR="000E75E9" w:rsidRPr="008E05E2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Н.Д.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9" w:rsidRPr="008E05E2" w:rsidRDefault="000E75E9" w:rsidP="00E720D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17FC">
              <w:rPr>
                <w:sz w:val="24"/>
                <w:szCs w:val="24"/>
              </w:rPr>
              <w:t>кружно</w:t>
            </w:r>
            <w:r>
              <w:rPr>
                <w:sz w:val="24"/>
                <w:szCs w:val="24"/>
              </w:rPr>
              <w:t>й конкурс</w:t>
            </w:r>
            <w:r w:rsidRPr="002617FC">
              <w:rPr>
                <w:sz w:val="24"/>
                <w:szCs w:val="24"/>
              </w:rPr>
              <w:t xml:space="preserve"> «Ученик года» для учащихся начальных классов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E75E9" w:rsidRDefault="000E75E9" w:rsidP="000E75E9">
      <w:pPr>
        <w:jc w:val="both"/>
        <w:rPr>
          <w:sz w:val="24"/>
          <w:szCs w:val="24"/>
        </w:rPr>
      </w:pPr>
    </w:p>
    <w:p w:rsidR="000E75E9" w:rsidRPr="0079758E" w:rsidRDefault="000E75E9" w:rsidP="000E75E9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Критериями</w:t>
      </w:r>
      <w:r w:rsidRPr="007975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положительной </w:t>
      </w:r>
      <w:r w:rsidRPr="0079758E">
        <w:rPr>
          <w:bCs/>
          <w:sz w:val="24"/>
          <w:szCs w:val="24"/>
        </w:rPr>
        <w:t>оценки результатов методической работы в школе</w:t>
      </w:r>
      <w:r>
        <w:rPr>
          <w:bCs/>
          <w:sz w:val="24"/>
          <w:szCs w:val="24"/>
        </w:rPr>
        <w:t xml:space="preserve"> являются</w:t>
      </w:r>
      <w:r w:rsidRPr="0079758E">
        <w:rPr>
          <w:bCs/>
          <w:sz w:val="24"/>
          <w:szCs w:val="24"/>
        </w:rPr>
        <w:t>: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рост удовлетворенности педагогов собственной деятельностью;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положительный психолого-педагогический климат в школе;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заинтересованность педагогов в творчестве и инновациях;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овладение современными методами обучения и воспитания;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положительная динамика качества обучения и воспитания учащихся;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высокий уровень профессиональной активности педагогов;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своевременное распространение передового педагогического опыта;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contextualSpacing/>
        <w:jc w:val="both"/>
        <w:rPr>
          <w:bCs/>
          <w:sz w:val="24"/>
          <w:szCs w:val="24"/>
        </w:rPr>
      </w:pPr>
      <w:r w:rsidRPr="007E4DC5">
        <w:rPr>
          <w:bCs/>
          <w:sz w:val="24"/>
          <w:szCs w:val="24"/>
        </w:rPr>
        <w:t>качественно организованная система повышения квалификации.</w:t>
      </w:r>
    </w:p>
    <w:p w:rsidR="000E75E9" w:rsidRDefault="000E75E9" w:rsidP="000E75E9">
      <w:pPr>
        <w:pStyle w:val="a5"/>
        <w:widowControl/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 xml:space="preserve">Важными задачами методической работы помимо основных на 2020 год являются: </w:t>
      </w:r>
    </w:p>
    <w:p w:rsidR="000E75E9" w:rsidRDefault="000E75E9" w:rsidP="000E75E9">
      <w:pPr>
        <w:pStyle w:val="a5"/>
        <w:widowControl/>
        <w:numPr>
          <w:ilvl w:val="0"/>
          <w:numId w:val="37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 xml:space="preserve">вовлечение всех педагогов в процесс трансляции своего опыта на различных уровнях,        </w:t>
      </w:r>
    </w:p>
    <w:p w:rsidR="000E75E9" w:rsidRPr="007E4DC5" w:rsidRDefault="000E75E9" w:rsidP="000E75E9">
      <w:pPr>
        <w:pStyle w:val="a5"/>
        <w:widowControl/>
        <w:numPr>
          <w:ilvl w:val="0"/>
          <w:numId w:val="37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активизация процесса прохождения педагогами аттестации на первую и высшую квалификационные категории, совершенствование   методического  уровня  педагогов в овладении новыми педагогическими технологиями;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пополнение информационного педагогического школьного банка данных о педагогическом опыте через обобщение и изучение опыта работы своих коллег;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оказание методической помощи учителям, создание собственных методических разработок, адаптация и модификация традиционных методик, индивидуальных технологий и программ;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E4DC5">
        <w:rPr>
          <w:sz w:val="24"/>
          <w:szCs w:val="24"/>
        </w:rPr>
        <w:t>р</w:t>
      </w:r>
      <w:r w:rsidRPr="007E4DC5">
        <w:rPr>
          <w:bCs/>
          <w:sz w:val="24"/>
          <w:szCs w:val="24"/>
        </w:rPr>
        <w:t>азвитие  системы  работы с детьми, имеющими повышенные интеллектуальные способности;</w:t>
      </w:r>
    </w:p>
    <w:p w:rsidR="000E75E9" w:rsidRPr="007E4DC5" w:rsidRDefault="000E75E9" w:rsidP="000E75E9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E4DC5">
        <w:rPr>
          <w:bCs/>
          <w:sz w:val="24"/>
          <w:szCs w:val="24"/>
        </w:rPr>
        <w:t>развитие   ключевых компетенции учащихся на основе использования современных педагогических технолог</w:t>
      </w:r>
      <w:r>
        <w:rPr>
          <w:bCs/>
          <w:sz w:val="24"/>
          <w:szCs w:val="24"/>
        </w:rPr>
        <w:t>ий и методов активного обучения;</w:t>
      </w:r>
      <w:r w:rsidRPr="007E4DC5">
        <w:rPr>
          <w:bCs/>
          <w:sz w:val="24"/>
          <w:szCs w:val="24"/>
        </w:rPr>
        <w:t xml:space="preserve"> </w:t>
      </w:r>
    </w:p>
    <w:p w:rsidR="000E75E9" w:rsidRDefault="000E75E9" w:rsidP="000E75E9">
      <w:pPr>
        <w:pStyle w:val="a5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поддержание </w:t>
      </w:r>
      <w:r w:rsidRPr="007E4DC5">
        <w:rPr>
          <w:sz w:val="24"/>
          <w:szCs w:val="24"/>
        </w:rPr>
        <w:t>мотивационн</w:t>
      </w:r>
      <w:r>
        <w:rPr>
          <w:sz w:val="24"/>
          <w:szCs w:val="24"/>
        </w:rPr>
        <w:t>ой</w:t>
      </w:r>
      <w:r w:rsidRPr="007E4DC5">
        <w:rPr>
          <w:sz w:val="24"/>
          <w:szCs w:val="24"/>
        </w:rPr>
        <w:t xml:space="preserve"> готовност</w:t>
      </w:r>
      <w:r>
        <w:rPr>
          <w:sz w:val="24"/>
          <w:szCs w:val="24"/>
        </w:rPr>
        <w:t>и</w:t>
      </w:r>
      <w:r w:rsidRPr="007E4DC5">
        <w:rPr>
          <w:sz w:val="24"/>
          <w:szCs w:val="24"/>
        </w:rPr>
        <w:t xml:space="preserve"> учителя к реализации образовател</w:t>
      </w:r>
      <w:r>
        <w:rPr>
          <w:sz w:val="24"/>
          <w:szCs w:val="24"/>
        </w:rPr>
        <w:t>ь</w:t>
      </w:r>
      <w:r w:rsidRPr="007E4DC5">
        <w:rPr>
          <w:sz w:val="24"/>
          <w:szCs w:val="24"/>
        </w:rPr>
        <w:t>ных программ, плодотворной работе с учащимися.</w:t>
      </w:r>
    </w:p>
    <w:p w:rsidR="0022183C" w:rsidRDefault="0022183C" w:rsidP="00DA52CB">
      <w:pPr>
        <w:pStyle w:val="a3"/>
        <w:ind w:left="142"/>
        <w:jc w:val="center"/>
        <w:rPr>
          <w:b/>
        </w:rPr>
      </w:pPr>
    </w:p>
    <w:p w:rsidR="0022183C" w:rsidRDefault="0022183C" w:rsidP="0022183C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  <w:r w:rsidRPr="0022183C">
        <w:rPr>
          <w:b/>
          <w:sz w:val="24"/>
          <w:szCs w:val="24"/>
        </w:rPr>
        <w:t>1.2.3. Характе</w:t>
      </w:r>
      <w:r>
        <w:rPr>
          <w:b/>
          <w:sz w:val="24"/>
          <w:szCs w:val="24"/>
        </w:rPr>
        <w:t>ристика контингента обучающихся</w:t>
      </w:r>
    </w:p>
    <w:p w:rsidR="0094149C" w:rsidRPr="0022183C" w:rsidRDefault="0094149C" w:rsidP="0022183C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</w:p>
    <w:p w:rsidR="0094149C" w:rsidRDefault="0094149C" w:rsidP="00941D2B">
      <w:pPr>
        <w:pStyle w:val="a3"/>
        <w:tabs>
          <w:tab w:val="left" w:pos="9639"/>
        </w:tabs>
        <w:ind w:firstLine="567"/>
        <w:jc w:val="both"/>
      </w:pPr>
      <w:r>
        <w:t xml:space="preserve">На протяжении шести </w:t>
      </w:r>
      <w:r w:rsidRPr="009028E2">
        <w:t xml:space="preserve"> последних лет контингент учащихся увеличивается. </w:t>
      </w:r>
      <w:r w:rsidRPr="00A720FF">
        <w:t xml:space="preserve">Основной контингент учащихся МБОУ СШ № 26 составляют дети </w:t>
      </w:r>
      <w:r w:rsidRPr="00356C88">
        <w:t>микрорайона,</w:t>
      </w:r>
      <w:r w:rsidRPr="00A720FF">
        <w:t xml:space="preserve"> закрепленного за школой. </w:t>
      </w:r>
    </w:p>
    <w:p w:rsidR="008B3591" w:rsidRPr="0094149C" w:rsidRDefault="0094149C" w:rsidP="00941D2B">
      <w:pPr>
        <w:pStyle w:val="a3"/>
        <w:tabs>
          <w:tab w:val="left" w:pos="9639"/>
        </w:tabs>
        <w:ind w:firstLine="567"/>
        <w:jc w:val="both"/>
      </w:pPr>
      <w:r>
        <w:t>Динамика численности</w:t>
      </w:r>
      <w:r w:rsidRPr="0094149C">
        <w:t xml:space="preserve"> учащихся п</w:t>
      </w:r>
      <w:r w:rsidR="008B3591" w:rsidRPr="0094149C">
        <w:t>о уровням образования на конец 1 полугодия  2019-2020  учебного года</w:t>
      </w:r>
      <w:r>
        <w:t xml:space="preserve"> представлена в таблице</w:t>
      </w:r>
      <w:r w:rsidR="008B3591" w:rsidRPr="0094149C">
        <w:t>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2693"/>
        <w:gridCol w:w="3119"/>
      </w:tblGrid>
      <w:tr w:rsidR="007C180F" w:rsidRPr="009028E2" w:rsidTr="0094149C">
        <w:tc>
          <w:tcPr>
            <w:tcW w:w="1526" w:type="dxa"/>
          </w:tcPr>
          <w:p w:rsidR="007C180F" w:rsidRPr="009028E2" w:rsidRDefault="00941D2B" w:rsidP="007C180F">
            <w:pPr>
              <w:jc w:val="center"/>
            </w:pPr>
            <w:r>
              <w:lastRenderedPageBreak/>
              <w:t>Уровни образования</w:t>
            </w:r>
          </w:p>
        </w:tc>
        <w:tc>
          <w:tcPr>
            <w:tcW w:w="2410" w:type="dxa"/>
          </w:tcPr>
          <w:p w:rsidR="007C180F" w:rsidRPr="009028E2" w:rsidRDefault="007C180F" w:rsidP="007C180F">
            <w:pPr>
              <w:jc w:val="center"/>
            </w:pPr>
            <w:r w:rsidRPr="009028E2">
              <w:t xml:space="preserve">Количество </w:t>
            </w:r>
          </w:p>
          <w:p w:rsidR="007C180F" w:rsidRPr="009028E2" w:rsidRDefault="007C180F" w:rsidP="007C180F">
            <w:pPr>
              <w:jc w:val="center"/>
            </w:pPr>
            <w:r w:rsidRPr="009028E2">
              <w:t>классов</w:t>
            </w:r>
          </w:p>
        </w:tc>
        <w:tc>
          <w:tcPr>
            <w:tcW w:w="2693" w:type="dxa"/>
          </w:tcPr>
          <w:p w:rsidR="007C180F" w:rsidRPr="009028E2" w:rsidRDefault="007C180F" w:rsidP="007C180F">
            <w:pPr>
              <w:jc w:val="center"/>
            </w:pPr>
            <w:r w:rsidRPr="009028E2">
              <w:t>Количество учащихся</w:t>
            </w:r>
          </w:p>
        </w:tc>
        <w:tc>
          <w:tcPr>
            <w:tcW w:w="3119" w:type="dxa"/>
          </w:tcPr>
          <w:p w:rsidR="007C180F" w:rsidRPr="009028E2" w:rsidRDefault="007C180F" w:rsidP="007C180F">
            <w:pPr>
              <w:jc w:val="center"/>
            </w:pPr>
            <w:r w:rsidRPr="009028E2">
              <w:t>Динамика по сравнению с предыдущим у.г.</w:t>
            </w:r>
          </w:p>
        </w:tc>
      </w:tr>
      <w:tr w:rsidR="007C180F" w:rsidRPr="009028E2" w:rsidTr="0094149C">
        <w:trPr>
          <w:trHeight w:val="175"/>
        </w:trPr>
        <w:tc>
          <w:tcPr>
            <w:tcW w:w="1526" w:type="dxa"/>
          </w:tcPr>
          <w:p w:rsidR="007C180F" w:rsidRPr="009028E2" w:rsidRDefault="007C180F" w:rsidP="007C180F">
            <w:pPr>
              <w:jc w:val="center"/>
            </w:pPr>
            <w:r w:rsidRPr="009028E2">
              <w:t>1-4</w:t>
            </w:r>
          </w:p>
        </w:tc>
        <w:tc>
          <w:tcPr>
            <w:tcW w:w="2410" w:type="dxa"/>
          </w:tcPr>
          <w:p w:rsidR="007C180F" w:rsidRPr="009028E2" w:rsidRDefault="007C180F" w:rsidP="007C180F">
            <w:pPr>
              <w:jc w:val="center"/>
            </w:pPr>
            <w:r>
              <w:t>17 + 2</w:t>
            </w:r>
            <w:r w:rsidRPr="009028E2">
              <w:t xml:space="preserve"> АО</w:t>
            </w:r>
            <w:r>
              <w:t>О</w:t>
            </w:r>
            <w:r w:rsidRPr="009028E2">
              <w:t>П</w:t>
            </w:r>
            <w:r>
              <w:t xml:space="preserve"> НОО</w:t>
            </w:r>
          </w:p>
        </w:tc>
        <w:tc>
          <w:tcPr>
            <w:tcW w:w="2693" w:type="dxa"/>
          </w:tcPr>
          <w:p w:rsidR="007C180F" w:rsidRPr="009028E2" w:rsidRDefault="007C180F" w:rsidP="007C180F">
            <w:pPr>
              <w:jc w:val="center"/>
            </w:pPr>
            <w:r>
              <w:t>504+25</w:t>
            </w:r>
            <w:r w:rsidRPr="009028E2">
              <w:t xml:space="preserve"> по АО</w:t>
            </w:r>
            <w:r>
              <w:t>О</w:t>
            </w:r>
            <w:r w:rsidRPr="009028E2">
              <w:t>П</w:t>
            </w:r>
            <w:r>
              <w:t xml:space="preserve"> НОО</w:t>
            </w:r>
          </w:p>
        </w:tc>
        <w:tc>
          <w:tcPr>
            <w:tcW w:w="3119" w:type="dxa"/>
          </w:tcPr>
          <w:p w:rsidR="007C180F" w:rsidRPr="009028E2" w:rsidRDefault="007C180F" w:rsidP="00941D2B">
            <w:pPr>
              <w:jc w:val="center"/>
            </w:pPr>
            <w:r w:rsidRPr="009028E2">
              <w:t>рост</w:t>
            </w:r>
          </w:p>
        </w:tc>
      </w:tr>
      <w:tr w:rsidR="007C180F" w:rsidRPr="009028E2" w:rsidTr="0094149C">
        <w:tc>
          <w:tcPr>
            <w:tcW w:w="1526" w:type="dxa"/>
          </w:tcPr>
          <w:p w:rsidR="007C180F" w:rsidRPr="009028E2" w:rsidRDefault="007C180F" w:rsidP="007C180F">
            <w:pPr>
              <w:jc w:val="center"/>
            </w:pPr>
            <w:r w:rsidRPr="009028E2">
              <w:t>5-9</w:t>
            </w:r>
          </w:p>
        </w:tc>
        <w:tc>
          <w:tcPr>
            <w:tcW w:w="2410" w:type="dxa"/>
          </w:tcPr>
          <w:p w:rsidR="007C180F" w:rsidRPr="009028E2" w:rsidRDefault="007C180F" w:rsidP="007C180F">
            <w:pPr>
              <w:jc w:val="center"/>
            </w:pPr>
            <w:r w:rsidRPr="009028E2">
              <w:t>1</w:t>
            </w:r>
            <w:r>
              <w:t>9</w:t>
            </w:r>
          </w:p>
        </w:tc>
        <w:tc>
          <w:tcPr>
            <w:tcW w:w="2693" w:type="dxa"/>
          </w:tcPr>
          <w:p w:rsidR="007C180F" w:rsidRPr="009028E2" w:rsidRDefault="007C180F" w:rsidP="007C180F">
            <w:pPr>
              <w:jc w:val="center"/>
            </w:pPr>
            <w:r>
              <w:t>522</w:t>
            </w:r>
          </w:p>
        </w:tc>
        <w:tc>
          <w:tcPr>
            <w:tcW w:w="3119" w:type="dxa"/>
          </w:tcPr>
          <w:p w:rsidR="007C180F" w:rsidRPr="009028E2" w:rsidRDefault="007C180F" w:rsidP="00941D2B">
            <w:pPr>
              <w:jc w:val="center"/>
            </w:pPr>
            <w:r w:rsidRPr="009028E2">
              <w:t>рост</w:t>
            </w:r>
          </w:p>
        </w:tc>
      </w:tr>
      <w:tr w:rsidR="007C180F" w:rsidRPr="009028E2" w:rsidTr="0094149C">
        <w:tc>
          <w:tcPr>
            <w:tcW w:w="1526" w:type="dxa"/>
          </w:tcPr>
          <w:p w:rsidR="007C180F" w:rsidRPr="009028E2" w:rsidRDefault="007C180F" w:rsidP="007C180F">
            <w:pPr>
              <w:jc w:val="center"/>
            </w:pPr>
            <w:r w:rsidRPr="009028E2">
              <w:t>10-11</w:t>
            </w:r>
          </w:p>
        </w:tc>
        <w:tc>
          <w:tcPr>
            <w:tcW w:w="2410" w:type="dxa"/>
          </w:tcPr>
          <w:p w:rsidR="007C180F" w:rsidRPr="009028E2" w:rsidRDefault="007C180F" w:rsidP="007C180F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C180F" w:rsidRPr="009028E2" w:rsidRDefault="007C180F" w:rsidP="007C180F">
            <w:pPr>
              <w:jc w:val="center"/>
            </w:pPr>
            <w:r>
              <w:t>86</w:t>
            </w:r>
          </w:p>
        </w:tc>
        <w:tc>
          <w:tcPr>
            <w:tcW w:w="3119" w:type="dxa"/>
          </w:tcPr>
          <w:p w:rsidR="007C180F" w:rsidRPr="009028E2" w:rsidRDefault="007C180F" w:rsidP="00941D2B">
            <w:pPr>
              <w:jc w:val="center"/>
            </w:pPr>
            <w:r w:rsidRPr="009028E2">
              <w:t>рост</w:t>
            </w:r>
          </w:p>
        </w:tc>
      </w:tr>
      <w:tr w:rsidR="007C180F" w:rsidRPr="009028E2" w:rsidTr="0094149C">
        <w:tc>
          <w:tcPr>
            <w:tcW w:w="1526" w:type="dxa"/>
          </w:tcPr>
          <w:p w:rsidR="007C180F" w:rsidRPr="009028E2" w:rsidRDefault="007C180F" w:rsidP="007C180F">
            <w:pPr>
              <w:jc w:val="center"/>
            </w:pPr>
            <w:r w:rsidRPr="009028E2">
              <w:t>итого</w:t>
            </w:r>
          </w:p>
        </w:tc>
        <w:tc>
          <w:tcPr>
            <w:tcW w:w="2410" w:type="dxa"/>
          </w:tcPr>
          <w:p w:rsidR="007C180F" w:rsidRPr="009028E2" w:rsidRDefault="007C180F" w:rsidP="007C180F">
            <w:pPr>
              <w:jc w:val="center"/>
            </w:pPr>
            <w:r>
              <w:t>42 класса</w:t>
            </w:r>
          </w:p>
        </w:tc>
        <w:tc>
          <w:tcPr>
            <w:tcW w:w="2693" w:type="dxa"/>
          </w:tcPr>
          <w:p w:rsidR="007C180F" w:rsidRPr="009028E2" w:rsidRDefault="007C180F" w:rsidP="007C180F">
            <w:pPr>
              <w:jc w:val="center"/>
            </w:pPr>
            <w:r w:rsidRPr="009028E2">
              <w:t>1</w:t>
            </w:r>
            <w:r>
              <w:t>137</w:t>
            </w:r>
          </w:p>
        </w:tc>
        <w:tc>
          <w:tcPr>
            <w:tcW w:w="3119" w:type="dxa"/>
          </w:tcPr>
          <w:p w:rsidR="007C180F" w:rsidRPr="009028E2" w:rsidRDefault="007C180F" w:rsidP="00941D2B">
            <w:pPr>
              <w:jc w:val="center"/>
            </w:pPr>
            <w:r w:rsidRPr="009028E2">
              <w:t>рост</w:t>
            </w:r>
          </w:p>
        </w:tc>
      </w:tr>
    </w:tbl>
    <w:p w:rsidR="00A720FF" w:rsidRDefault="00A720FF" w:rsidP="00A720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368"/>
      </w:tblGrid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Учебный год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Количество классов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Количество учащихся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941D2B">
            <w:pPr>
              <w:jc w:val="center"/>
            </w:pPr>
            <w:r w:rsidRPr="009028E2">
              <w:t xml:space="preserve">2013 </w:t>
            </w:r>
            <w:r w:rsidR="00941D2B">
              <w:t>-</w:t>
            </w:r>
            <w:r w:rsidRPr="009028E2">
              <w:t xml:space="preserve"> 2014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34+1 СКК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869+13 СКК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941D2B">
            <w:pPr>
              <w:jc w:val="center"/>
            </w:pPr>
            <w:r w:rsidRPr="009028E2">
              <w:t xml:space="preserve">2014 </w:t>
            </w:r>
            <w:r w:rsidR="00941D2B">
              <w:t>-</w:t>
            </w:r>
            <w:r w:rsidRPr="009028E2">
              <w:t xml:space="preserve"> 2015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33+1 СКК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880+15 СКК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2015 - 2016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35+ 1 АООП</w:t>
            </w:r>
            <w:r>
              <w:t xml:space="preserve">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941+ 14 АООП</w:t>
            </w:r>
            <w:r>
              <w:t xml:space="preserve"> НОО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2016 - 2017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35+1 АООП</w:t>
            </w:r>
            <w:r>
              <w:t xml:space="preserve">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985+14 АООП</w:t>
            </w:r>
            <w:r>
              <w:t xml:space="preserve"> НОО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2017 - 2018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37+1 АООП</w:t>
            </w:r>
            <w:r>
              <w:t xml:space="preserve">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1031+13АООП</w:t>
            </w:r>
            <w:r>
              <w:t xml:space="preserve"> НОО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2018 - 2019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37+1 АООП</w:t>
            </w:r>
            <w:r>
              <w:t xml:space="preserve">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1062+11 АООП</w:t>
            </w:r>
            <w:r>
              <w:t xml:space="preserve"> НОО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>
              <w:t>2019</w:t>
            </w:r>
            <w:r w:rsidR="00941D2B">
              <w:t xml:space="preserve"> </w:t>
            </w:r>
            <w:r>
              <w:t>-</w:t>
            </w:r>
            <w:r w:rsidR="00941D2B">
              <w:t xml:space="preserve"> </w:t>
            </w:r>
            <w:r>
              <w:t>2020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>
              <w:t>40+2 АООП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>
              <w:t>1112+25 АООП НОО</w:t>
            </w:r>
          </w:p>
        </w:tc>
      </w:tr>
    </w:tbl>
    <w:p w:rsidR="00A720FF" w:rsidRPr="009028E2" w:rsidRDefault="00A720FF" w:rsidP="00A720FF">
      <w:pPr>
        <w:ind w:left="360"/>
        <w:rPr>
          <w:b/>
        </w:rPr>
      </w:pPr>
    </w:p>
    <w:p w:rsidR="00941D2B" w:rsidRPr="00941D2B" w:rsidRDefault="00941D2B" w:rsidP="00941D2B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  <w:r w:rsidRPr="00941D2B">
        <w:rPr>
          <w:b/>
          <w:sz w:val="24"/>
          <w:szCs w:val="24"/>
        </w:rPr>
        <w:t>1.2.4.  Результаты образовательной деятельност</w:t>
      </w:r>
      <w:r>
        <w:rPr>
          <w:b/>
          <w:sz w:val="24"/>
          <w:szCs w:val="24"/>
        </w:rPr>
        <w:t>и</w:t>
      </w:r>
    </w:p>
    <w:p w:rsidR="002B4986" w:rsidRPr="002B4986" w:rsidRDefault="002B4986" w:rsidP="00254F08">
      <w:pPr>
        <w:pStyle w:val="a3"/>
        <w:ind w:firstLine="1418"/>
        <w:jc w:val="both"/>
        <w:rPr>
          <w:b/>
          <w:i/>
        </w:rPr>
      </w:pPr>
    </w:p>
    <w:p w:rsidR="006A190B" w:rsidRPr="00941D2B" w:rsidRDefault="006A190B" w:rsidP="00941D2B">
      <w:pPr>
        <w:pStyle w:val="a3"/>
        <w:ind w:firstLine="567"/>
        <w:jc w:val="both"/>
      </w:pPr>
      <w:r w:rsidRPr="00941D2B">
        <w:t>В школе на конец 2019 года 56 отличников и 415 хорошистов.</w:t>
      </w:r>
    </w:p>
    <w:p w:rsidR="00B27814" w:rsidRPr="00941D2B" w:rsidRDefault="007A6027" w:rsidP="00941D2B">
      <w:pPr>
        <w:spacing w:after="4"/>
        <w:ind w:firstLine="567"/>
        <w:jc w:val="both"/>
        <w:rPr>
          <w:sz w:val="24"/>
        </w:rPr>
      </w:pPr>
      <w:r w:rsidRPr="00941D2B">
        <w:rPr>
          <w:sz w:val="24"/>
        </w:rPr>
        <w:t xml:space="preserve">Сравнительная характеристика успеваемости </w:t>
      </w:r>
      <w:r w:rsidR="0033566D" w:rsidRPr="00941D2B">
        <w:rPr>
          <w:sz w:val="24"/>
        </w:rPr>
        <w:t xml:space="preserve">и качества знаний </w:t>
      </w:r>
      <w:r w:rsidRPr="00941D2B">
        <w:rPr>
          <w:sz w:val="24"/>
        </w:rPr>
        <w:t xml:space="preserve">за </w:t>
      </w:r>
      <w:r w:rsidR="00254F08" w:rsidRPr="00941D2B">
        <w:rPr>
          <w:sz w:val="24"/>
        </w:rPr>
        <w:t xml:space="preserve">пять </w:t>
      </w:r>
      <w:r w:rsidR="0033566D" w:rsidRPr="00941D2B">
        <w:rPr>
          <w:sz w:val="24"/>
        </w:rPr>
        <w:t>лет</w:t>
      </w:r>
      <w:r w:rsidR="00941D2B" w:rsidRPr="00941D2B">
        <w:rPr>
          <w:sz w:val="24"/>
        </w:rPr>
        <w:t xml:space="preserve"> представлена в</w:t>
      </w:r>
      <w:r w:rsidR="007E2377">
        <w:rPr>
          <w:sz w:val="24"/>
        </w:rPr>
        <w:t xml:space="preserve"> </w:t>
      </w:r>
      <w:r w:rsidR="00941D2B" w:rsidRPr="00941D2B">
        <w:rPr>
          <w:sz w:val="24"/>
        </w:rPr>
        <w:t>таблице</w:t>
      </w:r>
      <w:r w:rsidR="007E2377">
        <w:rPr>
          <w:sz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1565"/>
        <w:gridCol w:w="1684"/>
        <w:gridCol w:w="1446"/>
        <w:gridCol w:w="1338"/>
        <w:gridCol w:w="1513"/>
      </w:tblGrid>
      <w:tr w:rsidR="00254F08" w:rsidRPr="009028E2" w:rsidTr="00941D2B">
        <w:tc>
          <w:tcPr>
            <w:tcW w:w="2025" w:type="dxa"/>
          </w:tcPr>
          <w:p w:rsidR="00254F08" w:rsidRPr="009028E2" w:rsidRDefault="00254F08" w:rsidP="007C180F"/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</w:pPr>
            <w:r w:rsidRPr="009028E2">
              <w:t>2015-2016</w:t>
            </w:r>
          </w:p>
        </w:tc>
        <w:tc>
          <w:tcPr>
            <w:tcW w:w="1684" w:type="dxa"/>
          </w:tcPr>
          <w:p w:rsidR="00254F08" w:rsidRPr="009028E2" w:rsidRDefault="00254F08" w:rsidP="007C180F">
            <w:pPr>
              <w:jc w:val="center"/>
            </w:pPr>
            <w:r w:rsidRPr="009028E2">
              <w:t>2016-2017</w:t>
            </w:r>
          </w:p>
        </w:tc>
        <w:tc>
          <w:tcPr>
            <w:tcW w:w="1446" w:type="dxa"/>
          </w:tcPr>
          <w:p w:rsidR="00254F08" w:rsidRPr="009028E2" w:rsidRDefault="00254F08" w:rsidP="007C180F">
            <w:pPr>
              <w:jc w:val="center"/>
            </w:pPr>
            <w:r w:rsidRPr="009028E2">
              <w:t>2017-2018</w:t>
            </w: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254F08" w:rsidP="007C180F">
            <w:pPr>
              <w:jc w:val="center"/>
            </w:pPr>
            <w:r w:rsidRPr="00941D2B">
              <w:t>2018-2019</w:t>
            </w:r>
          </w:p>
        </w:tc>
        <w:tc>
          <w:tcPr>
            <w:tcW w:w="1513" w:type="dxa"/>
          </w:tcPr>
          <w:p w:rsidR="00254F08" w:rsidRPr="009028E2" w:rsidRDefault="00254F08" w:rsidP="007C180F">
            <w:pPr>
              <w:jc w:val="center"/>
            </w:pPr>
            <w:r>
              <w:t>2019-2020</w:t>
            </w:r>
          </w:p>
          <w:p w:rsidR="00254F08" w:rsidRPr="009028E2" w:rsidRDefault="00254F08" w:rsidP="007C180F">
            <w:pPr>
              <w:jc w:val="center"/>
            </w:pPr>
            <w:r w:rsidRPr="009028E2">
              <w:t>1 полугодие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941D2B" w:rsidP="007C180F">
            <w:pPr>
              <w:rPr>
                <w:b/>
              </w:rPr>
            </w:pPr>
            <w:r>
              <w:rPr>
                <w:b/>
              </w:rPr>
              <w:t>У</w:t>
            </w:r>
            <w:r w:rsidR="00254F08">
              <w:rPr>
                <w:b/>
              </w:rPr>
              <w:t>спеваемость</w:t>
            </w:r>
            <w:r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  <w:rPr>
                <w:b/>
              </w:rPr>
            </w:pPr>
            <w:r w:rsidRPr="009028E2">
              <w:rPr>
                <w:b/>
              </w:rPr>
              <w:t>99%</w:t>
            </w:r>
          </w:p>
        </w:tc>
        <w:tc>
          <w:tcPr>
            <w:tcW w:w="1684" w:type="dxa"/>
          </w:tcPr>
          <w:p w:rsidR="00254F08" w:rsidRPr="009028E2" w:rsidRDefault="00254F08" w:rsidP="007C180F">
            <w:pPr>
              <w:ind w:right="-108" w:hanging="108"/>
              <w:jc w:val="center"/>
              <w:rPr>
                <w:b/>
              </w:rPr>
            </w:pPr>
            <w:r w:rsidRPr="009028E2">
              <w:rPr>
                <w:b/>
              </w:rPr>
              <w:t>99,4%</w:t>
            </w:r>
          </w:p>
        </w:tc>
        <w:tc>
          <w:tcPr>
            <w:tcW w:w="1446" w:type="dxa"/>
            <w:shd w:val="clear" w:color="auto" w:fill="auto"/>
          </w:tcPr>
          <w:p w:rsidR="00254F08" w:rsidRPr="009028E2" w:rsidRDefault="00254F08" w:rsidP="007C180F">
            <w:pPr>
              <w:ind w:right="-108" w:hanging="108"/>
              <w:jc w:val="center"/>
              <w:rPr>
                <w:b/>
              </w:rPr>
            </w:pPr>
            <w:r w:rsidRPr="009028E2">
              <w:rPr>
                <w:b/>
              </w:rPr>
              <w:t>99,5%</w:t>
            </w: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6A190B" w:rsidP="00F14A5B">
            <w:pPr>
              <w:spacing w:line="360" w:lineRule="auto"/>
              <w:ind w:right="-108" w:hanging="108"/>
              <w:jc w:val="center"/>
              <w:rPr>
                <w:b/>
              </w:rPr>
            </w:pPr>
            <w:r w:rsidRPr="00941D2B">
              <w:rPr>
                <w:b/>
              </w:rPr>
              <w:t>98</w:t>
            </w:r>
            <w:r w:rsidR="008B3591" w:rsidRPr="00941D2B">
              <w:rPr>
                <w:b/>
              </w:rPr>
              <w:t>,8</w:t>
            </w:r>
            <w:r w:rsidR="00F14A5B" w:rsidRPr="00941D2B">
              <w:rPr>
                <w:b/>
              </w:rPr>
              <w:t>%</w:t>
            </w:r>
          </w:p>
        </w:tc>
        <w:tc>
          <w:tcPr>
            <w:tcW w:w="1513" w:type="dxa"/>
            <w:shd w:val="clear" w:color="auto" w:fill="FFFFFF"/>
          </w:tcPr>
          <w:p w:rsidR="00254F08" w:rsidRPr="009028E2" w:rsidRDefault="00254F08" w:rsidP="007C180F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99,8</w:t>
            </w:r>
            <w:r w:rsidRPr="009028E2">
              <w:rPr>
                <w:b/>
              </w:rPr>
              <w:t>%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254F08" w:rsidP="007C180F">
            <w:r w:rsidRPr="009028E2">
              <w:t>1-4 классы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</w:pPr>
            <w:r w:rsidRPr="009028E2">
              <w:t>100%</w:t>
            </w:r>
          </w:p>
        </w:tc>
        <w:tc>
          <w:tcPr>
            <w:tcW w:w="1684" w:type="dxa"/>
          </w:tcPr>
          <w:p w:rsidR="00254F08" w:rsidRPr="009028E2" w:rsidRDefault="00254F08" w:rsidP="007C180F">
            <w:pPr>
              <w:ind w:right="-108" w:hanging="108"/>
              <w:jc w:val="center"/>
            </w:pPr>
            <w:r w:rsidRPr="009028E2">
              <w:t>99,8%</w:t>
            </w:r>
          </w:p>
        </w:tc>
        <w:tc>
          <w:tcPr>
            <w:tcW w:w="1446" w:type="dxa"/>
          </w:tcPr>
          <w:p w:rsidR="00254F08" w:rsidRPr="009028E2" w:rsidRDefault="00254F08" w:rsidP="007C180F">
            <w:pPr>
              <w:ind w:right="-108" w:hanging="108"/>
              <w:jc w:val="center"/>
            </w:pPr>
            <w:r w:rsidRPr="009028E2">
              <w:t>99,7%</w:t>
            </w: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F14A5B" w:rsidP="007C180F">
            <w:pPr>
              <w:ind w:right="-108" w:hanging="108"/>
              <w:jc w:val="center"/>
            </w:pPr>
            <w:r w:rsidRPr="00941D2B">
              <w:t>99</w:t>
            </w:r>
            <w:r w:rsidR="008B3591" w:rsidRPr="00941D2B">
              <w:t>,8</w:t>
            </w:r>
            <w:r w:rsidRPr="00941D2B">
              <w:t>%</w:t>
            </w:r>
          </w:p>
        </w:tc>
        <w:tc>
          <w:tcPr>
            <w:tcW w:w="1513" w:type="dxa"/>
            <w:shd w:val="clear" w:color="auto" w:fill="FFFFFF"/>
          </w:tcPr>
          <w:p w:rsidR="00254F08" w:rsidRPr="009028E2" w:rsidRDefault="00254F08" w:rsidP="007C180F">
            <w:pPr>
              <w:ind w:right="-108" w:hanging="108"/>
              <w:jc w:val="center"/>
            </w:pPr>
            <w:r>
              <w:t>100</w:t>
            </w:r>
            <w:r w:rsidRPr="009028E2">
              <w:t>%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941D2B" w:rsidP="007C180F">
            <w:r>
              <w:t>К</w:t>
            </w:r>
            <w:r w:rsidR="00254F08">
              <w:t>лассы, осущ.обучение по АООП НОО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</w:pPr>
          </w:p>
        </w:tc>
        <w:tc>
          <w:tcPr>
            <w:tcW w:w="1684" w:type="dxa"/>
          </w:tcPr>
          <w:p w:rsidR="00254F08" w:rsidRPr="009028E2" w:rsidRDefault="00254F08" w:rsidP="007C180F">
            <w:pPr>
              <w:ind w:right="-108" w:hanging="108"/>
              <w:jc w:val="center"/>
            </w:pPr>
          </w:p>
        </w:tc>
        <w:tc>
          <w:tcPr>
            <w:tcW w:w="1446" w:type="dxa"/>
          </w:tcPr>
          <w:p w:rsidR="00254F08" w:rsidRPr="009028E2" w:rsidRDefault="00254F08" w:rsidP="007C180F">
            <w:pPr>
              <w:ind w:right="-108" w:hanging="108"/>
              <w:jc w:val="center"/>
            </w:pP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8B3591" w:rsidP="007C180F">
            <w:pPr>
              <w:ind w:right="-108" w:hanging="108"/>
              <w:jc w:val="center"/>
            </w:pPr>
            <w:r w:rsidRPr="00941D2B">
              <w:t>100</w:t>
            </w:r>
            <w:r w:rsidR="00F14A5B" w:rsidRPr="00941D2B">
              <w:t>%</w:t>
            </w:r>
          </w:p>
        </w:tc>
        <w:tc>
          <w:tcPr>
            <w:tcW w:w="1513" w:type="dxa"/>
            <w:shd w:val="clear" w:color="auto" w:fill="FFFFFF"/>
          </w:tcPr>
          <w:p w:rsidR="00254F08" w:rsidRDefault="00254F08" w:rsidP="007C180F">
            <w:pPr>
              <w:ind w:right="-108" w:hanging="108"/>
              <w:jc w:val="center"/>
            </w:pPr>
            <w:r>
              <w:t>100%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254F08" w:rsidP="007C180F">
            <w:r w:rsidRPr="009028E2">
              <w:t>5-9 классы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</w:pPr>
            <w:r w:rsidRPr="009028E2">
              <w:t>98%</w:t>
            </w:r>
          </w:p>
        </w:tc>
        <w:tc>
          <w:tcPr>
            <w:tcW w:w="1684" w:type="dxa"/>
          </w:tcPr>
          <w:p w:rsidR="00254F08" w:rsidRPr="009028E2" w:rsidRDefault="00254F08" w:rsidP="007C180F">
            <w:pPr>
              <w:jc w:val="center"/>
            </w:pPr>
            <w:r w:rsidRPr="009028E2">
              <w:t>98,8%</w:t>
            </w:r>
          </w:p>
        </w:tc>
        <w:tc>
          <w:tcPr>
            <w:tcW w:w="1446" w:type="dxa"/>
          </w:tcPr>
          <w:p w:rsidR="00254F08" w:rsidRPr="009028E2" w:rsidRDefault="00254F08" w:rsidP="007C180F">
            <w:pPr>
              <w:jc w:val="center"/>
            </w:pPr>
            <w:r w:rsidRPr="009028E2">
              <w:t>99,2%</w:t>
            </w: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8B3591" w:rsidP="007C180F">
            <w:pPr>
              <w:jc w:val="center"/>
            </w:pPr>
            <w:r w:rsidRPr="00941D2B">
              <w:t>97,7</w:t>
            </w:r>
            <w:r w:rsidR="00F14A5B" w:rsidRPr="00941D2B">
              <w:t>%</w:t>
            </w:r>
          </w:p>
        </w:tc>
        <w:tc>
          <w:tcPr>
            <w:tcW w:w="1513" w:type="dxa"/>
            <w:shd w:val="clear" w:color="auto" w:fill="FFFFFF"/>
          </w:tcPr>
          <w:p w:rsidR="00254F08" w:rsidRPr="009028E2" w:rsidRDefault="00254F08" w:rsidP="007C180F">
            <w:pPr>
              <w:jc w:val="center"/>
            </w:pPr>
            <w:r>
              <w:t>99,6</w:t>
            </w:r>
            <w:r w:rsidRPr="009028E2">
              <w:t>%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254F08" w:rsidP="007C180F">
            <w:r w:rsidRPr="009028E2">
              <w:t>10-11 классы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</w:pPr>
            <w:r w:rsidRPr="009028E2">
              <w:t>100%</w:t>
            </w:r>
          </w:p>
        </w:tc>
        <w:tc>
          <w:tcPr>
            <w:tcW w:w="1684" w:type="dxa"/>
          </w:tcPr>
          <w:p w:rsidR="00254F08" w:rsidRPr="009028E2" w:rsidRDefault="00254F08" w:rsidP="007C180F">
            <w:pPr>
              <w:ind w:right="-108" w:hanging="108"/>
              <w:jc w:val="center"/>
            </w:pPr>
            <w:r w:rsidRPr="009028E2">
              <w:t>100%</w:t>
            </w:r>
          </w:p>
        </w:tc>
        <w:tc>
          <w:tcPr>
            <w:tcW w:w="1446" w:type="dxa"/>
            <w:shd w:val="clear" w:color="auto" w:fill="FFFFFF"/>
          </w:tcPr>
          <w:p w:rsidR="00254F08" w:rsidRPr="009028E2" w:rsidRDefault="00254F08" w:rsidP="007C180F">
            <w:pPr>
              <w:ind w:right="-108" w:hanging="108"/>
              <w:jc w:val="center"/>
            </w:pPr>
            <w:r w:rsidRPr="009028E2">
              <w:t>100%</w:t>
            </w: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F14A5B" w:rsidP="007C180F">
            <w:pPr>
              <w:ind w:right="-108" w:hanging="108"/>
              <w:jc w:val="center"/>
            </w:pPr>
            <w:r w:rsidRPr="00941D2B">
              <w:t>100%</w:t>
            </w:r>
          </w:p>
        </w:tc>
        <w:tc>
          <w:tcPr>
            <w:tcW w:w="1513" w:type="dxa"/>
            <w:shd w:val="clear" w:color="auto" w:fill="FFFFFF"/>
          </w:tcPr>
          <w:p w:rsidR="00254F08" w:rsidRPr="009028E2" w:rsidRDefault="00254F08" w:rsidP="007C180F">
            <w:pPr>
              <w:ind w:right="-108" w:hanging="108"/>
              <w:jc w:val="center"/>
            </w:pPr>
            <w:r w:rsidRPr="009028E2">
              <w:t>100%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941D2B" w:rsidP="007C180F">
            <w:pPr>
              <w:rPr>
                <w:b/>
              </w:rPr>
            </w:pPr>
            <w:r>
              <w:rPr>
                <w:b/>
              </w:rPr>
              <w:t>К</w:t>
            </w:r>
            <w:r w:rsidR="00254F08">
              <w:rPr>
                <w:b/>
              </w:rPr>
              <w:t>ачество знаний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  <w:rPr>
                <w:b/>
              </w:rPr>
            </w:pPr>
            <w:r w:rsidRPr="009028E2">
              <w:rPr>
                <w:b/>
              </w:rPr>
              <w:t>47,7%</w:t>
            </w:r>
          </w:p>
        </w:tc>
        <w:tc>
          <w:tcPr>
            <w:tcW w:w="1684" w:type="dxa"/>
          </w:tcPr>
          <w:p w:rsidR="00254F08" w:rsidRPr="009028E2" w:rsidRDefault="00254F08" w:rsidP="007C180F">
            <w:pPr>
              <w:jc w:val="center"/>
              <w:rPr>
                <w:b/>
              </w:rPr>
            </w:pPr>
            <w:r w:rsidRPr="009028E2">
              <w:rPr>
                <w:b/>
              </w:rPr>
              <w:t>48,3%</w:t>
            </w:r>
          </w:p>
        </w:tc>
        <w:tc>
          <w:tcPr>
            <w:tcW w:w="1446" w:type="dxa"/>
          </w:tcPr>
          <w:p w:rsidR="00254F08" w:rsidRPr="009028E2" w:rsidRDefault="00254F08" w:rsidP="007C180F">
            <w:pPr>
              <w:jc w:val="center"/>
              <w:rPr>
                <w:b/>
              </w:rPr>
            </w:pPr>
            <w:r w:rsidRPr="009028E2">
              <w:rPr>
                <w:b/>
              </w:rPr>
              <w:t>48,3%</w:t>
            </w: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8B3591" w:rsidP="007C180F">
            <w:pPr>
              <w:jc w:val="center"/>
              <w:rPr>
                <w:b/>
              </w:rPr>
            </w:pPr>
            <w:r w:rsidRPr="00941D2B">
              <w:rPr>
                <w:b/>
              </w:rPr>
              <w:t>50%</w:t>
            </w:r>
          </w:p>
        </w:tc>
        <w:tc>
          <w:tcPr>
            <w:tcW w:w="1513" w:type="dxa"/>
          </w:tcPr>
          <w:p w:rsidR="00254F08" w:rsidRPr="009028E2" w:rsidRDefault="00254F08" w:rsidP="007C180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9028E2">
              <w:rPr>
                <w:b/>
              </w:rPr>
              <w:t>%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254F08" w:rsidP="007C180F">
            <w:r w:rsidRPr="009028E2">
              <w:t>2-4 классы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</w:pPr>
            <w:r w:rsidRPr="009028E2">
              <w:t>62,8%</w:t>
            </w:r>
          </w:p>
        </w:tc>
        <w:tc>
          <w:tcPr>
            <w:tcW w:w="1684" w:type="dxa"/>
          </w:tcPr>
          <w:p w:rsidR="00254F08" w:rsidRPr="009028E2" w:rsidRDefault="00254F08" w:rsidP="007C180F">
            <w:pPr>
              <w:jc w:val="center"/>
            </w:pPr>
            <w:r w:rsidRPr="009028E2">
              <w:t>58,6%</w:t>
            </w:r>
          </w:p>
        </w:tc>
        <w:tc>
          <w:tcPr>
            <w:tcW w:w="1446" w:type="dxa"/>
          </w:tcPr>
          <w:p w:rsidR="00254F08" w:rsidRPr="009028E2" w:rsidRDefault="00254F08" w:rsidP="007C180F">
            <w:pPr>
              <w:jc w:val="center"/>
            </w:pPr>
            <w:r w:rsidRPr="009028E2">
              <w:t>63,6%</w:t>
            </w: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33566D" w:rsidP="007C180F">
            <w:pPr>
              <w:jc w:val="center"/>
            </w:pPr>
            <w:r w:rsidRPr="00941D2B">
              <w:t>66</w:t>
            </w:r>
            <w:r w:rsidR="00F14A5B" w:rsidRPr="00941D2B">
              <w:t>%</w:t>
            </w:r>
          </w:p>
        </w:tc>
        <w:tc>
          <w:tcPr>
            <w:tcW w:w="1513" w:type="dxa"/>
          </w:tcPr>
          <w:p w:rsidR="00254F08" w:rsidRPr="009028E2" w:rsidRDefault="00254F08" w:rsidP="007C180F">
            <w:pPr>
              <w:jc w:val="center"/>
            </w:pPr>
            <w:r>
              <w:t>57</w:t>
            </w:r>
            <w:r w:rsidRPr="009028E2">
              <w:t>%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941D2B" w:rsidP="007C180F">
            <w:r>
              <w:t>К</w:t>
            </w:r>
            <w:r w:rsidR="00254F08">
              <w:t>лассы, осущ.обучение по АООП НОО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</w:pPr>
          </w:p>
        </w:tc>
        <w:tc>
          <w:tcPr>
            <w:tcW w:w="1684" w:type="dxa"/>
          </w:tcPr>
          <w:p w:rsidR="00254F08" w:rsidRPr="009028E2" w:rsidRDefault="00254F08" w:rsidP="007C180F">
            <w:pPr>
              <w:jc w:val="center"/>
            </w:pPr>
          </w:p>
        </w:tc>
        <w:tc>
          <w:tcPr>
            <w:tcW w:w="1446" w:type="dxa"/>
          </w:tcPr>
          <w:p w:rsidR="00254F08" w:rsidRPr="009028E2" w:rsidRDefault="00254F08" w:rsidP="007C180F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F14A5B" w:rsidP="007C180F">
            <w:pPr>
              <w:jc w:val="center"/>
            </w:pPr>
            <w:r w:rsidRPr="00941D2B">
              <w:t>-</w:t>
            </w:r>
          </w:p>
        </w:tc>
        <w:tc>
          <w:tcPr>
            <w:tcW w:w="1513" w:type="dxa"/>
          </w:tcPr>
          <w:p w:rsidR="00254F08" w:rsidRPr="009028E2" w:rsidRDefault="00254F08" w:rsidP="007C180F">
            <w:pPr>
              <w:jc w:val="center"/>
            </w:pPr>
            <w:r>
              <w:t>15%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254F08" w:rsidP="007C180F">
            <w:r w:rsidRPr="009028E2">
              <w:t>5-9 классы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</w:pPr>
            <w:r w:rsidRPr="009028E2">
              <w:t>38,3%</w:t>
            </w:r>
          </w:p>
        </w:tc>
        <w:tc>
          <w:tcPr>
            <w:tcW w:w="1684" w:type="dxa"/>
          </w:tcPr>
          <w:p w:rsidR="00254F08" w:rsidRPr="009028E2" w:rsidRDefault="00254F08" w:rsidP="007C180F">
            <w:pPr>
              <w:jc w:val="center"/>
            </w:pPr>
            <w:r w:rsidRPr="009028E2">
              <w:t>41%</w:t>
            </w:r>
          </w:p>
        </w:tc>
        <w:tc>
          <w:tcPr>
            <w:tcW w:w="1446" w:type="dxa"/>
          </w:tcPr>
          <w:p w:rsidR="00254F08" w:rsidRPr="009028E2" w:rsidRDefault="00254F08" w:rsidP="007C180F">
            <w:pPr>
              <w:jc w:val="center"/>
            </w:pPr>
            <w:r w:rsidRPr="009028E2">
              <w:t>38,7%</w:t>
            </w: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33566D" w:rsidP="007C180F">
            <w:pPr>
              <w:jc w:val="center"/>
            </w:pPr>
            <w:r w:rsidRPr="00941D2B">
              <w:t>39,5</w:t>
            </w:r>
          </w:p>
        </w:tc>
        <w:tc>
          <w:tcPr>
            <w:tcW w:w="1513" w:type="dxa"/>
          </w:tcPr>
          <w:p w:rsidR="00254F08" w:rsidRPr="009028E2" w:rsidRDefault="00254F08" w:rsidP="007C180F">
            <w:pPr>
              <w:jc w:val="center"/>
            </w:pPr>
            <w:r>
              <w:t>33</w:t>
            </w:r>
            <w:r w:rsidRPr="009028E2">
              <w:t>%</w:t>
            </w:r>
          </w:p>
        </w:tc>
      </w:tr>
      <w:tr w:rsidR="00254F08" w:rsidRPr="009028E2" w:rsidTr="00941D2B">
        <w:tc>
          <w:tcPr>
            <w:tcW w:w="2025" w:type="dxa"/>
          </w:tcPr>
          <w:p w:rsidR="00254F08" w:rsidRPr="009028E2" w:rsidRDefault="00254F08" w:rsidP="007C180F">
            <w:r w:rsidRPr="009028E2">
              <w:t>10-11 классы</w:t>
            </w:r>
          </w:p>
        </w:tc>
        <w:tc>
          <w:tcPr>
            <w:tcW w:w="1565" w:type="dxa"/>
          </w:tcPr>
          <w:p w:rsidR="00254F08" w:rsidRPr="009028E2" w:rsidRDefault="00254F08" w:rsidP="007C180F">
            <w:pPr>
              <w:jc w:val="center"/>
            </w:pPr>
            <w:r w:rsidRPr="009028E2">
              <w:t>38%</w:t>
            </w:r>
          </w:p>
        </w:tc>
        <w:tc>
          <w:tcPr>
            <w:tcW w:w="1684" w:type="dxa"/>
          </w:tcPr>
          <w:p w:rsidR="00254F08" w:rsidRPr="009028E2" w:rsidRDefault="00254F08" w:rsidP="007C180F">
            <w:pPr>
              <w:jc w:val="center"/>
            </w:pPr>
            <w:r w:rsidRPr="009028E2">
              <w:t>54%</w:t>
            </w:r>
          </w:p>
        </w:tc>
        <w:tc>
          <w:tcPr>
            <w:tcW w:w="1446" w:type="dxa"/>
          </w:tcPr>
          <w:p w:rsidR="00254F08" w:rsidRPr="009028E2" w:rsidRDefault="00254F08" w:rsidP="007C180F">
            <w:pPr>
              <w:jc w:val="center"/>
            </w:pPr>
            <w:r w:rsidRPr="009028E2">
              <w:t>30,4%</w:t>
            </w:r>
          </w:p>
        </w:tc>
        <w:tc>
          <w:tcPr>
            <w:tcW w:w="1338" w:type="dxa"/>
            <w:shd w:val="clear" w:color="auto" w:fill="FFFFFF" w:themeFill="background1"/>
          </w:tcPr>
          <w:p w:rsidR="00254F08" w:rsidRPr="00941D2B" w:rsidRDefault="0033566D" w:rsidP="007C180F">
            <w:pPr>
              <w:jc w:val="center"/>
            </w:pPr>
            <w:r w:rsidRPr="00941D2B">
              <w:t>34</w:t>
            </w:r>
            <w:r w:rsidR="0062330B" w:rsidRPr="00941D2B">
              <w:t>%</w:t>
            </w:r>
          </w:p>
        </w:tc>
        <w:tc>
          <w:tcPr>
            <w:tcW w:w="1513" w:type="dxa"/>
          </w:tcPr>
          <w:p w:rsidR="00254F08" w:rsidRPr="009028E2" w:rsidRDefault="00254F08" w:rsidP="007C180F">
            <w:pPr>
              <w:jc w:val="center"/>
            </w:pPr>
            <w:r>
              <w:t>35</w:t>
            </w:r>
            <w:r w:rsidRPr="009028E2">
              <w:t>%</w:t>
            </w:r>
          </w:p>
        </w:tc>
      </w:tr>
    </w:tbl>
    <w:p w:rsidR="00B27814" w:rsidRPr="002B4986" w:rsidRDefault="002B4986" w:rsidP="00D81BFC">
      <w:pPr>
        <w:pStyle w:val="a3"/>
        <w:spacing w:before="90"/>
        <w:ind w:firstLine="567"/>
        <w:jc w:val="both"/>
      </w:pPr>
      <w:r w:rsidRPr="009057C9">
        <w:t xml:space="preserve">Качество обучения по сравнению с </w:t>
      </w:r>
      <w:r w:rsidR="00D81BFC" w:rsidRPr="00AE0076">
        <w:t xml:space="preserve">2018-2019 </w:t>
      </w:r>
      <w:r w:rsidRPr="009057C9">
        <w:t xml:space="preserve"> учебным годом по</w:t>
      </w:r>
      <w:r>
        <w:t xml:space="preserve">высилось </w:t>
      </w:r>
      <w:r w:rsidR="00D81BFC" w:rsidRPr="009057C9">
        <w:t xml:space="preserve">на 1,7 % </w:t>
      </w:r>
      <w:r>
        <w:t>и составило 50</w:t>
      </w:r>
      <w:r w:rsidR="00D81BFC">
        <w:t>%</w:t>
      </w:r>
      <w:r w:rsidR="00566AA2">
        <w:t>. П</w:t>
      </w:r>
      <w:r w:rsidR="00B74FD7">
        <w:t>роцент успеваемости понизился на 0,7</w:t>
      </w:r>
      <w:r w:rsidR="00566AA2">
        <w:t>%</w:t>
      </w:r>
      <w:r w:rsidR="00B74FD7">
        <w:t xml:space="preserve"> и составил 98,8%.</w:t>
      </w:r>
      <w:r w:rsidRPr="009057C9">
        <w:t xml:space="preserve"> </w:t>
      </w:r>
    </w:p>
    <w:p w:rsidR="006C4175" w:rsidRPr="00D81BFC" w:rsidRDefault="009057C9" w:rsidP="00D81BFC">
      <w:pPr>
        <w:pStyle w:val="a3"/>
        <w:spacing w:before="1"/>
        <w:ind w:firstLine="567"/>
        <w:jc w:val="both"/>
        <w:rPr>
          <w:color w:val="FF0000"/>
        </w:rPr>
      </w:pPr>
      <w:r w:rsidRPr="00EF6503">
        <w:t>В последние пять лет</w:t>
      </w:r>
      <w:r w:rsidR="007A6027" w:rsidRPr="00EF6503">
        <w:t xml:space="preserve"> успеваемость </w:t>
      </w:r>
      <w:r w:rsidR="003E1B54" w:rsidRPr="00EF6503">
        <w:t>на уровне среднего</w:t>
      </w:r>
      <w:r w:rsidR="00D81BFC" w:rsidRPr="00EF6503">
        <w:t xml:space="preserve"> общего образования</w:t>
      </w:r>
      <w:r w:rsidRPr="00EF6503">
        <w:t xml:space="preserve"> </w:t>
      </w:r>
      <w:r w:rsidR="00A63F6D" w:rsidRPr="00EF6503">
        <w:t>составляет</w:t>
      </w:r>
      <w:r w:rsidR="007A6027" w:rsidRPr="00EF6503">
        <w:t xml:space="preserve"> 100%,</w:t>
      </w:r>
      <w:r w:rsidRPr="00EF6503">
        <w:t xml:space="preserve"> </w:t>
      </w:r>
      <w:r w:rsidR="00A63F6D" w:rsidRPr="00EF6503">
        <w:t xml:space="preserve">при этом </w:t>
      </w:r>
      <w:r w:rsidR="007A6027" w:rsidRPr="00EF6503">
        <w:t xml:space="preserve">заставляют задуматься результаты обучения </w:t>
      </w:r>
      <w:r w:rsidRPr="00EF6503">
        <w:t>учащихся</w:t>
      </w:r>
      <w:r w:rsidR="004C7947" w:rsidRPr="00EF6503">
        <w:t xml:space="preserve"> </w:t>
      </w:r>
      <w:r w:rsidR="00F830F7" w:rsidRPr="00EF6503">
        <w:t xml:space="preserve">начальной и </w:t>
      </w:r>
      <w:r w:rsidR="007A6027" w:rsidRPr="00EF6503">
        <w:t>основной школы</w:t>
      </w:r>
      <w:r w:rsidR="00B74FD7" w:rsidRPr="00EF6503">
        <w:t xml:space="preserve">, спад успеваемости </w:t>
      </w:r>
      <w:r w:rsidR="00D81BFC" w:rsidRPr="00EF6503">
        <w:t>на уровне ООО</w:t>
      </w:r>
      <w:r w:rsidR="00B74FD7" w:rsidRPr="00EF6503">
        <w:t xml:space="preserve"> приходится на 9-е классы.</w:t>
      </w:r>
      <w:r w:rsidR="004C7947" w:rsidRPr="00EF6503">
        <w:t xml:space="preserve"> </w:t>
      </w:r>
      <w:r w:rsidR="00EF6503" w:rsidRPr="00EF6503">
        <w:t xml:space="preserve">Результаты </w:t>
      </w:r>
      <w:r w:rsidR="007A6027" w:rsidRPr="00EF6503">
        <w:t xml:space="preserve"> государственной итоговой аттестации в 9 классе </w:t>
      </w:r>
      <w:r w:rsidR="00EF6503" w:rsidRPr="00EF6503">
        <w:t>показали</w:t>
      </w:r>
      <w:r w:rsidR="007A6027" w:rsidRPr="00EF6503">
        <w:t xml:space="preserve"> </w:t>
      </w:r>
      <w:r w:rsidR="00A63F6D" w:rsidRPr="00EF6503">
        <w:t xml:space="preserve">не </w:t>
      </w:r>
      <w:r w:rsidR="007A6027" w:rsidRPr="00EF6503">
        <w:t xml:space="preserve">достаточно </w:t>
      </w:r>
      <w:r w:rsidR="00EF6503" w:rsidRPr="00EF6503">
        <w:t>высокий уровень подготовки учащихся</w:t>
      </w:r>
      <w:r w:rsidR="00EF6503">
        <w:rPr>
          <w:color w:val="FF0000"/>
        </w:rPr>
        <w:t>.</w:t>
      </w:r>
    </w:p>
    <w:p w:rsidR="006C4175" w:rsidRPr="009973C4" w:rsidRDefault="007E2377" w:rsidP="00D81BFC">
      <w:pPr>
        <w:ind w:firstLine="567"/>
        <w:jc w:val="both"/>
        <w:rPr>
          <w:sz w:val="24"/>
        </w:rPr>
      </w:pPr>
      <w:r>
        <w:rPr>
          <w:sz w:val="24"/>
        </w:rPr>
        <w:t>В</w:t>
      </w:r>
      <w:r w:rsidR="00D81BFC">
        <w:rPr>
          <w:sz w:val="24"/>
        </w:rPr>
        <w:t xml:space="preserve"> 2018-2019</w:t>
      </w:r>
      <w:r w:rsidR="006C4175" w:rsidRPr="009973C4">
        <w:rPr>
          <w:sz w:val="24"/>
        </w:rPr>
        <w:t xml:space="preserve"> учебно</w:t>
      </w:r>
      <w:r>
        <w:rPr>
          <w:sz w:val="24"/>
        </w:rPr>
        <w:t>м</w:t>
      </w:r>
      <w:r w:rsidR="006C4175" w:rsidRPr="009973C4">
        <w:rPr>
          <w:sz w:val="24"/>
        </w:rPr>
        <w:t xml:space="preserve"> </w:t>
      </w:r>
      <w:r w:rsidR="00AA1A3A">
        <w:rPr>
          <w:sz w:val="24"/>
        </w:rPr>
        <w:t>год</w:t>
      </w:r>
      <w:r>
        <w:rPr>
          <w:sz w:val="24"/>
        </w:rPr>
        <w:t>у</w:t>
      </w:r>
      <w:r w:rsidR="006C4175" w:rsidRPr="009973C4">
        <w:rPr>
          <w:sz w:val="24"/>
        </w:rPr>
        <w:t xml:space="preserve"> </w:t>
      </w:r>
      <w:r w:rsidRPr="009973C4">
        <w:rPr>
          <w:sz w:val="24"/>
        </w:rPr>
        <w:t xml:space="preserve">к государственной итоговой аттестации </w:t>
      </w:r>
      <w:r>
        <w:rPr>
          <w:sz w:val="24"/>
        </w:rPr>
        <w:t>д</w:t>
      </w:r>
      <w:r w:rsidRPr="009973C4">
        <w:rPr>
          <w:sz w:val="24"/>
        </w:rPr>
        <w:t xml:space="preserve">опущены </w:t>
      </w:r>
      <w:r>
        <w:rPr>
          <w:sz w:val="24"/>
        </w:rPr>
        <w:t>все</w:t>
      </w:r>
      <w:r w:rsidRPr="009973C4">
        <w:rPr>
          <w:sz w:val="24"/>
        </w:rPr>
        <w:t xml:space="preserve"> 83</w:t>
      </w:r>
      <w:r>
        <w:rPr>
          <w:sz w:val="24"/>
        </w:rPr>
        <w:t xml:space="preserve"> учащихся </w:t>
      </w:r>
      <w:r w:rsidR="006C4175" w:rsidRPr="009973C4">
        <w:rPr>
          <w:sz w:val="24"/>
        </w:rPr>
        <w:t>9 к</w:t>
      </w:r>
      <w:r>
        <w:rPr>
          <w:sz w:val="24"/>
        </w:rPr>
        <w:t>лассов</w:t>
      </w:r>
      <w:r w:rsidR="00D81BFC">
        <w:rPr>
          <w:sz w:val="24"/>
        </w:rPr>
        <w:t xml:space="preserve"> </w:t>
      </w:r>
      <w:r w:rsidRPr="00D641AF">
        <w:rPr>
          <w:sz w:val="24"/>
        </w:rPr>
        <w:t xml:space="preserve">и </w:t>
      </w:r>
      <w:r w:rsidR="00D641AF" w:rsidRPr="00D641AF">
        <w:rPr>
          <w:sz w:val="24"/>
        </w:rPr>
        <w:t>30</w:t>
      </w:r>
      <w:r w:rsidRPr="00D641AF">
        <w:rPr>
          <w:sz w:val="24"/>
        </w:rPr>
        <w:t xml:space="preserve"> </w:t>
      </w:r>
      <w:r w:rsidR="00D641AF" w:rsidRPr="00D641AF">
        <w:rPr>
          <w:sz w:val="24"/>
        </w:rPr>
        <w:t>учащихся</w:t>
      </w:r>
      <w:r>
        <w:rPr>
          <w:sz w:val="24"/>
        </w:rPr>
        <w:t xml:space="preserve"> 11 классов</w:t>
      </w:r>
      <w:r w:rsidR="006C4175" w:rsidRPr="009973C4">
        <w:rPr>
          <w:sz w:val="24"/>
        </w:rPr>
        <w:t xml:space="preserve">. </w:t>
      </w:r>
    </w:p>
    <w:p w:rsidR="006C4175" w:rsidRPr="009973C4" w:rsidRDefault="006C4175" w:rsidP="00D81BFC">
      <w:pPr>
        <w:ind w:firstLine="567"/>
        <w:jc w:val="both"/>
        <w:rPr>
          <w:sz w:val="24"/>
        </w:rPr>
      </w:pPr>
      <w:r w:rsidRPr="009973C4">
        <w:rPr>
          <w:sz w:val="24"/>
        </w:rPr>
        <w:t xml:space="preserve">Кроме выпускников текущего года в </w:t>
      </w:r>
      <w:r w:rsidR="00D81BFC">
        <w:rPr>
          <w:sz w:val="24"/>
        </w:rPr>
        <w:t xml:space="preserve">государственной </w:t>
      </w:r>
      <w:r w:rsidRPr="009973C4">
        <w:rPr>
          <w:sz w:val="24"/>
        </w:rPr>
        <w:t>итогов</w:t>
      </w:r>
      <w:r w:rsidR="00D81BFC">
        <w:rPr>
          <w:sz w:val="24"/>
        </w:rPr>
        <w:t>ой аттестации принимали участие</w:t>
      </w:r>
      <w:r w:rsidR="00D641AF">
        <w:rPr>
          <w:sz w:val="24"/>
        </w:rPr>
        <w:t xml:space="preserve"> 3</w:t>
      </w:r>
      <w:r w:rsidRPr="009973C4">
        <w:rPr>
          <w:sz w:val="24"/>
        </w:rPr>
        <w:t xml:space="preserve"> </w:t>
      </w:r>
      <w:r w:rsidR="00D641AF">
        <w:rPr>
          <w:sz w:val="24"/>
        </w:rPr>
        <w:t xml:space="preserve">учащихся </w:t>
      </w:r>
      <w:r w:rsidR="007E2377">
        <w:rPr>
          <w:sz w:val="24"/>
        </w:rPr>
        <w:t xml:space="preserve">получающие образование в </w:t>
      </w:r>
      <w:r w:rsidRPr="009973C4">
        <w:rPr>
          <w:sz w:val="24"/>
        </w:rPr>
        <w:t>семейной форме</w:t>
      </w:r>
      <w:r w:rsidR="00D641AF">
        <w:rPr>
          <w:sz w:val="24"/>
        </w:rPr>
        <w:t xml:space="preserve"> (2 в 9 классе, 1 в 11 классе)</w:t>
      </w:r>
    </w:p>
    <w:p w:rsidR="006449D3" w:rsidRPr="00E720D2" w:rsidRDefault="006449D3" w:rsidP="006449D3">
      <w:pPr>
        <w:jc w:val="center"/>
        <w:rPr>
          <w:b/>
          <w:sz w:val="24"/>
        </w:rPr>
      </w:pPr>
      <w:r w:rsidRPr="00E720D2">
        <w:rPr>
          <w:b/>
          <w:sz w:val="24"/>
        </w:rPr>
        <w:t xml:space="preserve">Итоги </w:t>
      </w:r>
      <w:r w:rsidR="00D81BFC" w:rsidRPr="00E720D2">
        <w:rPr>
          <w:b/>
          <w:sz w:val="24"/>
        </w:rPr>
        <w:t>ГИА по освоению программ основного общего образования</w:t>
      </w:r>
      <w:r w:rsidR="0075450C" w:rsidRPr="00E720D2">
        <w:rPr>
          <w:b/>
          <w:sz w:val="24"/>
        </w:rPr>
        <w:t xml:space="preserve"> в 2019 году</w:t>
      </w:r>
    </w:p>
    <w:tbl>
      <w:tblPr>
        <w:tblW w:w="105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34"/>
        <w:gridCol w:w="1117"/>
        <w:gridCol w:w="1042"/>
        <w:gridCol w:w="1202"/>
        <w:gridCol w:w="1153"/>
        <w:gridCol w:w="1057"/>
        <w:gridCol w:w="1282"/>
      </w:tblGrid>
      <w:tr w:rsidR="006449D3" w:rsidTr="00D81BFC">
        <w:tc>
          <w:tcPr>
            <w:tcW w:w="2269" w:type="dxa"/>
          </w:tcPr>
          <w:p w:rsidR="006449D3" w:rsidRPr="009973C4" w:rsidRDefault="00D81BFC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П</w:t>
            </w:r>
            <w:r w:rsidR="006449D3" w:rsidRPr="009973C4">
              <w:rPr>
                <w:sz w:val="24"/>
              </w:rPr>
              <w:t>редмет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34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6449D3" w:rsidRPr="009973C4">
              <w:rPr>
                <w:sz w:val="24"/>
              </w:rPr>
              <w:t>оличество учащихся, %</w:t>
            </w:r>
          </w:p>
        </w:tc>
        <w:tc>
          <w:tcPr>
            <w:tcW w:w="1117" w:type="dxa"/>
          </w:tcPr>
          <w:p w:rsidR="006449D3" w:rsidRPr="009973C4" w:rsidRDefault="00D81BFC" w:rsidP="00D81BFC">
            <w:pPr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Ус</w:t>
            </w:r>
            <w:r w:rsidR="006449D3" w:rsidRPr="009973C4">
              <w:rPr>
                <w:sz w:val="24"/>
              </w:rPr>
              <w:t>певаемость</w:t>
            </w:r>
          </w:p>
        </w:tc>
        <w:tc>
          <w:tcPr>
            <w:tcW w:w="1042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6449D3" w:rsidRPr="009973C4">
              <w:rPr>
                <w:sz w:val="24"/>
              </w:rPr>
              <w:t>ересдали</w:t>
            </w:r>
          </w:p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в июне</w:t>
            </w:r>
          </w:p>
        </w:tc>
        <w:tc>
          <w:tcPr>
            <w:tcW w:w="1202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К</w:t>
            </w:r>
            <w:r w:rsidR="006449D3" w:rsidRPr="009973C4">
              <w:rPr>
                <w:sz w:val="24"/>
              </w:rPr>
              <w:t>ачество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449D3" w:rsidRPr="009973C4">
              <w:rPr>
                <w:sz w:val="24"/>
              </w:rPr>
              <w:t>редний балл в 2019г.</w:t>
            </w:r>
          </w:p>
        </w:tc>
        <w:tc>
          <w:tcPr>
            <w:tcW w:w="1057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449D3" w:rsidRPr="009973C4">
              <w:rPr>
                <w:sz w:val="24"/>
              </w:rPr>
              <w:t xml:space="preserve">редний балл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6449D3" w:rsidRPr="009973C4">
                <w:rPr>
                  <w:sz w:val="24"/>
                </w:rPr>
                <w:t>2018 г</w:t>
              </w:r>
            </w:smartTag>
            <w:r w:rsidR="006449D3" w:rsidRPr="009973C4">
              <w:rPr>
                <w:sz w:val="24"/>
              </w:rPr>
              <w:t>.</w:t>
            </w:r>
          </w:p>
        </w:tc>
        <w:tc>
          <w:tcPr>
            <w:tcW w:w="1282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Д</w:t>
            </w:r>
            <w:r w:rsidR="006449D3" w:rsidRPr="009973C4">
              <w:rPr>
                <w:sz w:val="24"/>
              </w:rPr>
              <w:t>инамика</w:t>
            </w:r>
            <w:r>
              <w:rPr>
                <w:sz w:val="24"/>
              </w:rPr>
              <w:t xml:space="preserve"> </w:t>
            </w: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6449D3" w:rsidRPr="009973C4">
              <w:rPr>
                <w:sz w:val="24"/>
              </w:rPr>
              <w:t>усский язык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83 (100%)</w:t>
            </w: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  <w:r w:rsidRPr="009973C4">
              <w:rPr>
                <w:sz w:val="24"/>
              </w:rPr>
              <w:t>100%</w:t>
            </w: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-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83%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4,3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4,23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стабильно</w:t>
            </w: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lastRenderedPageBreak/>
              <w:t>М</w:t>
            </w:r>
            <w:r w:rsidR="006449D3" w:rsidRPr="009973C4">
              <w:rPr>
                <w:sz w:val="24"/>
              </w:rPr>
              <w:t>атематика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5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58%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3,63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3,64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стабильно</w:t>
            </w: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6449D3" w:rsidRPr="009973C4">
              <w:rPr>
                <w:sz w:val="24"/>
              </w:rPr>
              <w:t>нформатика и ИКТ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45 (54%)</w:t>
            </w: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  <w:r w:rsidRPr="009973C4">
              <w:rPr>
                <w:sz w:val="24"/>
              </w:rPr>
              <w:t>91%</w:t>
            </w: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62%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3,78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3,74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стабильно</w:t>
            </w: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О</w:t>
            </w:r>
            <w:r w:rsidR="006449D3" w:rsidRPr="009973C4">
              <w:rPr>
                <w:sz w:val="24"/>
              </w:rPr>
              <w:t>бществознание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56 (61%)</w:t>
            </w: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  <w:r w:rsidRPr="009973C4">
              <w:rPr>
                <w:sz w:val="24"/>
              </w:rPr>
              <w:t>91%</w:t>
            </w: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1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37,5%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3,32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3,33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стабильно</w:t>
            </w: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И</w:t>
            </w:r>
            <w:r w:rsidR="006449D3" w:rsidRPr="009973C4">
              <w:rPr>
                <w:sz w:val="24"/>
              </w:rPr>
              <w:t>стория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1(1,2%)</w:t>
            </w: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  <w:r w:rsidRPr="009973C4">
              <w:rPr>
                <w:sz w:val="24"/>
              </w:rPr>
              <w:t>100%</w:t>
            </w: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-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100%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 xml:space="preserve">4 </w:t>
            </w:r>
          </w:p>
          <w:p w:rsidR="006449D3" w:rsidRPr="009973C4" w:rsidRDefault="009973C4" w:rsidP="00577BB5">
            <w:pPr>
              <w:ind w:left="-131" w:right="-66"/>
              <w:jc w:val="center"/>
              <w:rPr>
                <w:sz w:val="24"/>
              </w:rPr>
            </w:pPr>
            <w:r>
              <w:rPr>
                <w:sz w:val="24"/>
              </w:rPr>
              <w:t>(1 чел.</w:t>
            </w:r>
            <w:r w:rsidR="006449D3" w:rsidRPr="009973C4">
              <w:rPr>
                <w:sz w:val="24"/>
              </w:rPr>
              <w:t>)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Б</w:t>
            </w:r>
            <w:r w:rsidR="006449D3" w:rsidRPr="009973C4">
              <w:rPr>
                <w:sz w:val="24"/>
              </w:rPr>
              <w:t>иология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8 (5%)</w:t>
            </w: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  <w:r w:rsidRPr="009973C4">
              <w:rPr>
                <w:sz w:val="24"/>
              </w:rPr>
              <w:t>100%</w:t>
            </w: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-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50%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3,63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4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спад</w:t>
            </w: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Х</w:t>
            </w:r>
            <w:r w:rsidR="006449D3" w:rsidRPr="009973C4">
              <w:rPr>
                <w:sz w:val="24"/>
              </w:rPr>
              <w:t>имия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4 (3%)</w:t>
            </w: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  <w:r w:rsidRPr="009973C4">
              <w:rPr>
                <w:sz w:val="24"/>
              </w:rPr>
              <w:t xml:space="preserve">100% </w:t>
            </w: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 xml:space="preserve">-  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75%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4,25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3,63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рост</w:t>
            </w: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Ф</w:t>
            </w:r>
            <w:r w:rsidR="006449D3" w:rsidRPr="009973C4">
              <w:rPr>
                <w:sz w:val="24"/>
              </w:rPr>
              <w:t>изика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17 (20%)</w:t>
            </w: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  <w:r w:rsidRPr="009973C4">
              <w:rPr>
                <w:sz w:val="24"/>
              </w:rPr>
              <w:t>100%</w:t>
            </w: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-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82%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4,18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3,89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рост</w:t>
            </w: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Г</w:t>
            </w:r>
            <w:r w:rsidR="006449D3" w:rsidRPr="009973C4">
              <w:rPr>
                <w:sz w:val="24"/>
              </w:rPr>
              <w:t>еография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31 (31%)</w:t>
            </w: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  <w:r w:rsidRPr="009973C4">
              <w:rPr>
                <w:sz w:val="24"/>
              </w:rPr>
              <w:t>90%</w:t>
            </w: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0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51,6%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3,55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3,76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спад</w:t>
            </w:r>
          </w:p>
        </w:tc>
      </w:tr>
      <w:tr w:rsidR="006449D3" w:rsidTr="00D81BFC">
        <w:tc>
          <w:tcPr>
            <w:tcW w:w="2269" w:type="dxa"/>
          </w:tcPr>
          <w:p w:rsidR="006449D3" w:rsidRPr="009973C4" w:rsidRDefault="00D81BFC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А</w:t>
            </w:r>
            <w:r w:rsidR="006449D3" w:rsidRPr="009973C4">
              <w:rPr>
                <w:sz w:val="24"/>
              </w:rPr>
              <w:t>нглийский</w:t>
            </w:r>
            <w:r>
              <w:rPr>
                <w:sz w:val="24"/>
              </w:rPr>
              <w:t xml:space="preserve"> язык</w:t>
            </w:r>
          </w:p>
        </w:tc>
        <w:tc>
          <w:tcPr>
            <w:tcW w:w="1434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4 (3%)</w:t>
            </w:r>
          </w:p>
        </w:tc>
        <w:tc>
          <w:tcPr>
            <w:tcW w:w="1117" w:type="dxa"/>
          </w:tcPr>
          <w:p w:rsidR="006449D3" w:rsidRPr="009973C4" w:rsidRDefault="006449D3" w:rsidP="00D81BFC">
            <w:pPr>
              <w:ind w:right="-110"/>
              <w:jc w:val="center"/>
              <w:rPr>
                <w:sz w:val="24"/>
              </w:rPr>
            </w:pPr>
            <w:r w:rsidRPr="009973C4">
              <w:rPr>
                <w:sz w:val="24"/>
              </w:rPr>
              <w:t>100%</w:t>
            </w:r>
          </w:p>
        </w:tc>
        <w:tc>
          <w:tcPr>
            <w:tcW w:w="1042" w:type="dxa"/>
          </w:tcPr>
          <w:p w:rsidR="006449D3" w:rsidRPr="009973C4" w:rsidRDefault="006449D3" w:rsidP="00D81BFC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-</w:t>
            </w:r>
          </w:p>
        </w:tc>
        <w:tc>
          <w:tcPr>
            <w:tcW w:w="120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100</w:t>
            </w:r>
          </w:p>
        </w:tc>
        <w:tc>
          <w:tcPr>
            <w:tcW w:w="1153" w:type="dxa"/>
            <w:shd w:val="clear" w:color="auto" w:fill="auto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4,5</w:t>
            </w:r>
          </w:p>
        </w:tc>
        <w:tc>
          <w:tcPr>
            <w:tcW w:w="1057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3,36</w:t>
            </w:r>
          </w:p>
        </w:tc>
        <w:tc>
          <w:tcPr>
            <w:tcW w:w="1282" w:type="dxa"/>
          </w:tcPr>
          <w:p w:rsidR="006449D3" w:rsidRPr="009973C4" w:rsidRDefault="006449D3" w:rsidP="00577BB5">
            <w:pPr>
              <w:jc w:val="center"/>
              <w:rPr>
                <w:sz w:val="24"/>
              </w:rPr>
            </w:pPr>
            <w:r w:rsidRPr="009973C4">
              <w:rPr>
                <w:sz w:val="24"/>
              </w:rPr>
              <w:t>рост</w:t>
            </w:r>
          </w:p>
        </w:tc>
      </w:tr>
    </w:tbl>
    <w:p w:rsidR="00450B21" w:rsidRPr="00B74FD7" w:rsidRDefault="006449D3" w:rsidP="007E2377">
      <w:pPr>
        <w:ind w:firstLine="567"/>
        <w:jc w:val="both"/>
        <w:rPr>
          <w:sz w:val="24"/>
        </w:rPr>
      </w:pPr>
      <w:r w:rsidRPr="009973C4">
        <w:rPr>
          <w:sz w:val="24"/>
        </w:rPr>
        <w:t xml:space="preserve">Из приведенной таблицы видно, что наибольшее количество </w:t>
      </w:r>
      <w:r w:rsidR="007E2377">
        <w:rPr>
          <w:sz w:val="24"/>
        </w:rPr>
        <w:t>экзаменов по выбору</w:t>
      </w:r>
      <w:r w:rsidRPr="009973C4">
        <w:rPr>
          <w:sz w:val="24"/>
        </w:rPr>
        <w:t xml:space="preserve"> выпало на обществознание, информатику, географию, физику. В 2018 году были эти же экзамены за исключением физики. </w:t>
      </w:r>
      <w:r w:rsidR="007E2377">
        <w:rPr>
          <w:sz w:val="24"/>
        </w:rPr>
        <w:t>Традиционно учащиеся</w:t>
      </w:r>
      <w:r w:rsidRPr="009973C4">
        <w:rPr>
          <w:sz w:val="24"/>
        </w:rPr>
        <w:t xml:space="preserve"> </w:t>
      </w:r>
      <w:r w:rsidR="007E2377">
        <w:rPr>
          <w:sz w:val="24"/>
        </w:rPr>
        <w:t>редко</w:t>
      </w:r>
      <w:r w:rsidRPr="009973C4">
        <w:rPr>
          <w:sz w:val="24"/>
        </w:rPr>
        <w:t xml:space="preserve"> выбирают для сдачи такие предметы, как биология, история, химия, английский</w:t>
      </w:r>
      <w:r w:rsidR="007E2377">
        <w:rPr>
          <w:sz w:val="24"/>
        </w:rPr>
        <w:t xml:space="preserve"> язык</w:t>
      </w:r>
      <w:r w:rsidRPr="009973C4">
        <w:rPr>
          <w:sz w:val="24"/>
        </w:rPr>
        <w:t xml:space="preserve">. Не выбирают два года </w:t>
      </w:r>
      <w:r w:rsidR="007E2377">
        <w:rPr>
          <w:sz w:val="24"/>
        </w:rPr>
        <w:t xml:space="preserve">экзамен по выбору по </w:t>
      </w:r>
      <w:r w:rsidRPr="009973C4">
        <w:rPr>
          <w:sz w:val="24"/>
        </w:rPr>
        <w:t>литератур</w:t>
      </w:r>
      <w:r w:rsidR="007E2377">
        <w:rPr>
          <w:sz w:val="24"/>
        </w:rPr>
        <w:t>е</w:t>
      </w:r>
      <w:r w:rsidRPr="009973C4">
        <w:rPr>
          <w:sz w:val="24"/>
        </w:rPr>
        <w:t xml:space="preserve">. </w:t>
      </w:r>
    </w:p>
    <w:p w:rsidR="00450B21" w:rsidRPr="007E2377" w:rsidRDefault="00450B21" w:rsidP="007E2377">
      <w:pPr>
        <w:ind w:firstLine="567"/>
        <w:rPr>
          <w:sz w:val="24"/>
        </w:rPr>
      </w:pPr>
      <w:r w:rsidRPr="007E2377">
        <w:rPr>
          <w:sz w:val="24"/>
        </w:rPr>
        <w:t xml:space="preserve">Сдали все экзамены на «5» - 2 </w:t>
      </w:r>
      <w:r w:rsidR="007E2377">
        <w:rPr>
          <w:sz w:val="24"/>
        </w:rPr>
        <w:t>учащихся 9-го класса</w:t>
      </w:r>
      <w:r w:rsidRPr="007E2377">
        <w:rPr>
          <w:sz w:val="24"/>
        </w:rPr>
        <w:t>.</w:t>
      </w:r>
    </w:p>
    <w:p w:rsidR="00450B21" w:rsidRPr="007E2377" w:rsidRDefault="00450B21" w:rsidP="007E2377">
      <w:pPr>
        <w:ind w:firstLine="567"/>
        <w:rPr>
          <w:sz w:val="24"/>
        </w:rPr>
      </w:pPr>
      <w:r w:rsidRPr="007E2377">
        <w:rPr>
          <w:sz w:val="24"/>
        </w:rPr>
        <w:t xml:space="preserve">Сдали все экзамены на 4 и 5 -26 человек. </w:t>
      </w:r>
    </w:p>
    <w:p w:rsidR="00450B21" w:rsidRPr="007E2377" w:rsidRDefault="00450B21" w:rsidP="007E2377">
      <w:pPr>
        <w:ind w:firstLine="567"/>
        <w:rPr>
          <w:sz w:val="24"/>
        </w:rPr>
      </w:pPr>
      <w:r w:rsidRPr="007E2377">
        <w:rPr>
          <w:sz w:val="24"/>
        </w:rPr>
        <w:t xml:space="preserve">Качество </w:t>
      </w:r>
      <w:r w:rsidR="007E2377" w:rsidRPr="00D03070">
        <w:rPr>
          <w:sz w:val="24"/>
          <w:szCs w:val="24"/>
        </w:rPr>
        <w:t>составило</w:t>
      </w:r>
      <w:r w:rsidR="007E2377" w:rsidRPr="007E2377">
        <w:rPr>
          <w:sz w:val="24"/>
        </w:rPr>
        <w:t xml:space="preserve"> </w:t>
      </w:r>
      <w:r w:rsidRPr="007E2377">
        <w:rPr>
          <w:sz w:val="24"/>
        </w:rPr>
        <w:t>28,9%</w:t>
      </w:r>
      <w:r w:rsidR="007E2377">
        <w:rPr>
          <w:sz w:val="24"/>
        </w:rPr>
        <w:t>.</w:t>
      </w:r>
    </w:p>
    <w:p w:rsidR="007E2377" w:rsidRPr="00067FC1" w:rsidRDefault="007E2377" w:rsidP="007E23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 по русскому языку сдали все ученики, </w:t>
      </w:r>
      <w:r w:rsidRPr="00067FC1">
        <w:rPr>
          <w:sz w:val="24"/>
          <w:szCs w:val="24"/>
        </w:rPr>
        <w:t xml:space="preserve">качество </w:t>
      </w:r>
      <w:r w:rsidR="00067FC1" w:rsidRPr="00067FC1">
        <w:rPr>
          <w:sz w:val="24"/>
          <w:szCs w:val="24"/>
        </w:rPr>
        <w:t>составляет 83</w:t>
      </w:r>
      <w:r w:rsidRPr="00067FC1">
        <w:rPr>
          <w:sz w:val="24"/>
          <w:szCs w:val="24"/>
        </w:rPr>
        <w:t xml:space="preserve">%. Средний балл в школе </w:t>
      </w:r>
      <w:r w:rsidR="00067FC1" w:rsidRPr="00067FC1">
        <w:rPr>
          <w:sz w:val="24"/>
          <w:szCs w:val="24"/>
        </w:rPr>
        <w:t>–</w:t>
      </w:r>
      <w:r w:rsidRPr="00067FC1">
        <w:rPr>
          <w:sz w:val="24"/>
          <w:szCs w:val="24"/>
        </w:rPr>
        <w:t xml:space="preserve"> </w:t>
      </w:r>
      <w:r w:rsidR="00067FC1" w:rsidRPr="00067FC1">
        <w:rPr>
          <w:sz w:val="24"/>
          <w:szCs w:val="24"/>
        </w:rPr>
        <w:t>4,3 балл</w:t>
      </w:r>
      <w:r w:rsidR="00067FC1">
        <w:rPr>
          <w:sz w:val="24"/>
          <w:szCs w:val="24"/>
        </w:rPr>
        <w:t>а.</w:t>
      </w:r>
      <w:r w:rsidRPr="00067FC1">
        <w:rPr>
          <w:sz w:val="24"/>
          <w:szCs w:val="24"/>
        </w:rPr>
        <w:t xml:space="preserve">. </w:t>
      </w:r>
    </w:p>
    <w:p w:rsidR="007E2377" w:rsidRPr="0075450C" w:rsidRDefault="007E2377" w:rsidP="007E2377">
      <w:pPr>
        <w:ind w:firstLine="567"/>
        <w:jc w:val="both"/>
        <w:rPr>
          <w:color w:val="FF0000"/>
          <w:sz w:val="24"/>
          <w:szCs w:val="24"/>
        </w:rPr>
      </w:pPr>
      <w:r w:rsidRPr="00D03070">
        <w:rPr>
          <w:sz w:val="24"/>
          <w:szCs w:val="24"/>
        </w:rPr>
        <w:t xml:space="preserve">Результаты экзамена по математике выше прошлого года, экзамен сдали все ученики, качество </w:t>
      </w:r>
      <w:r w:rsidRPr="00067FC1">
        <w:rPr>
          <w:sz w:val="24"/>
          <w:szCs w:val="24"/>
        </w:rPr>
        <w:t xml:space="preserve">составило </w:t>
      </w:r>
      <w:r w:rsidR="00067FC1" w:rsidRPr="00067FC1">
        <w:rPr>
          <w:sz w:val="24"/>
          <w:szCs w:val="24"/>
        </w:rPr>
        <w:t>58</w:t>
      </w:r>
      <w:r w:rsidRPr="00067FC1">
        <w:rPr>
          <w:sz w:val="24"/>
          <w:szCs w:val="24"/>
        </w:rPr>
        <w:t xml:space="preserve">%. Средний  балл в школе </w:t>
      </w:r>
      <w:r w:rsidR="00067FC1" w:rsidRPr="00067FC1">
        <w:rPr>
          <w:sz w:val="24"/>
          <w:szCs w:val="24"/>
        </w:rPr>
        <w:t>–</w:t>
      </w:r>
      <w:r w:rsidR="0075450C" w:rsidRPr="00067FC1">
        <w:rPr>
          <w:sz w:val="24"/>
          <w:szCs w:val="24"/>
        </w:rPr>
        <w:t xml:space="preserve"> </w:t>
      </w:r>
      <w:r w:rsidR="00067FC1" w:rsidRPr="00067FC1">
        <w:rPr>
          <w:sz w:val="24"/>
          <w:szCs w:val="24"/>
        </w:rPr>
        <w:t>3,63 балла</w:t>
      </w:r>
      <w:r w:rsidRPr="00067FC1">
        <w:rPr>
          <w:sz w:val="24"/>
          <w:szCs w:val="24"/>
        </w:rPr>
        <w:t>.</w:t>
      </w:r>
    </w:p>
    <w:p w:rsidR="00F77837" w:rsidRPr="00E720D2" w:rsidRDefault="00F77837" w:rsidP="00B74FD7">
      <w:pPr>
        <w:adjustRightInd w:val="0"/>
        <w:jc w:val="center"/>
        <w:rPr>
          <w:b/>
          <w:bCs/>
          <w:sz w:val="24"/>
          <w:szCs w:val="24"/>
        </w:rPr>
      </w:pPr>
      <w:r w:rsidRPr="00E720D2">
        <w:rPr>
          <w:b/>
          <w:bCs/>
          <w:sz w:val="24"/>
          <w:szCs w:val="24"/>
        </w:rPr>
        <w:t>Результаты ЕГЭ  в 2019 году</w:t>
      </w:r>
      <w:r w:rsidR="0075450C" w:rsidRPr="00E720D2">
        <w:rPr>
          <w:b/>
          <w:bCs/>
          <w:sz w:val="24"/>
          <w:szCs w:val="24"/>
        </w:rPr>
        <w:t xml:space="preserve"> </w:t>
      </w:r>
      <w:r w:rsidR="0075450C" w:rsidRPr="00E720D2">
        <w:rPr>
          <w:bCs/>
          <w:sz w:val="24"/>
          <w:szCs w:val="24"/>
        </w:rPr>
        <w:t>представлены в таблице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206"/>
        <w:gridCol w:w="1905"/>
        <w:gridCol w:w="2694"/>
      </w:tblGrid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П</w:t>
            </w:r>
            <w:r w:rsidR="00F77837" w:rsidRPr="00D72BF8">
              <w:rPr>
                <w:sz w:val="24"/>
                <w:szCs w:val="24"/>
              </w:rPr>
              <w:t>редмет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77837" w:rsidRPr="00D72BF8">
              <w:rPr>
                <w:sz w:val="24"/>
                <w:szCs w:val="24"/>
              </w:rPr>
              <w:t xml:space="preserve">редний балл </w:t>
            </w:r>
          </w:p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в 2018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77837" w:rsidRPr="00D72BF8">
              <w:rPr>
                <w:sz w:val="24"/>
                <w:szCs w:val="24"/>
              </w:rPr>
              <w:t xml:space="preserve">редний балл </w:t>
            </w:r>
          </w:p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в  2019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Динамика в сравнении</w:t>
            </w:r>
          </w:p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 xml:space="preserve"> с 2018 г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77837" w:rsidRPr="00D72BF8">
              <w:rPr>
                <w:sz w:val="24"/>
                <w:szCs w:val="24"/>
              </w:rPr>
              <w:t>усский язык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73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75,1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рост на 2,1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77837" w:rsidRPr="00D72BF8">
              <w:rPr>
                <w:sz w:val="24"/>
                <w:szCs w:val="24"/>
              </w:rPr>
              <w:t>атематика базовый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4,46 (26 чел)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4,33 (12 чел)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спад на 0,13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77837" w:rsidRPr="00D72BF8">
              <w:rPr>
                <w:sz w:val="24"/>
                <w:szCs w:val="24"/>
              </w:rPr>
              <w:t>атематика профильный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58,23 (13 чел)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59,7 (19 чел)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рост на 1,47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77837" w:rsidRPr="00D72BF8">
              <w:rPr>
                <w:sz w:val="24"/>
                <w:szCs w:val="24"/>
              </w:rPr>
              <w:t>нформатика и ИКТ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66 (4 чел)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рост на 27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Л</w:t>
            </w:r>
            <w:r w:rsidR="00F77837" w:rsidRPr="00D72BF8">
              <w:rPr>
                <w:sz w:val="24"/>
                <w:szCs w:val="24"/>
              </w:rPr>
              <w:t>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63 (3 чел)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-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Г</w:t>
            </w:r>
            <w:r w:rsidR="00F77837" w:rsidRPr="00D72BF8">
              <w:rPr>
                <w:sz w:val="24"/>
                <w:szCs w:val="24"/>
              </w:rPr>
              <w:t>еография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-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Б</w:t>
            </w:r>
            <w:r w:rsidR="00F77837" w:rsidRPr="00D72BF8">
              <w:rPr>
                <w:sz w:val="24"/>
                <w:szCs w:val="24"/>
              </w:rPr>
              <w:t>иология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52 (8 чел)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47 (2 чел)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спад на5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Х</w:t>
            </w:r>
            <w:r w:rsidR="00F77837" w:rsidRPr="00D72BF8">
              <w:rPr>
                <w:sz w:val="24"/>
                <w:szCs w:val="24"/>
              </w:rPr>
              <w:t>имия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60 (4 чел)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30,5 (2 чел)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спад на29,5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Ф</w:t>
            </w:r>
            <w:r w:rsidR="00F77837" w:rsidRPr="00D72BF8"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50 (3 чел)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46 (7 чел)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спад на 4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 w:rsidRPr="00BE729D">
              <w:rPr>
                <w:sz w:val="24"/>
                <w:szCs w:val="24"/>
              </w:rPr>
              <w:t>И</w:t>
            </w:r>
            <w:r w:rsidR="00F77837" w:rsidRPr="00D72BF8">
              <w:rPr>
                <w:sz w:val="24"/>
                <w:szCs w:val="24"/>
              </w:rPr>
              <w:t>стория России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58 (4 чел)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56 (2 чел)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спад на 2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О</w:t>
            </w:r>
            <w:r w:rsidR="00F77837" w:rsidRPr="00D72BF8">
              <w:rPr>
                <w:sz w:val="24"/>
                <w:szCs w:val="24"/>
              </w:rPr>
              <w:t>бществознание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67 (11 чел)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47 (12 чел)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спад на 20</w:t>
            </w:r>
          </w:p>
        </w:tc>
      </w:tr>
      <w:tr w:rsidR="00F77837" w:rsidRPr="00D72BF8" w:rsidTr="0075450C">
        <w:tc>
          <w:tcPr>
            <w:tcW w:w="2943" w:type="dxa"/>
          </w:tcPr>
          <w:p w:rsidR="00F77837" w:rsidRPr="00D72BF8" w:rsidRDefault="0075450C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А</w:t>
            </w:r>
            <w:r w:rsidR="00F77837" w:rsidRPr="00D72BF8">
              <w:rPr>
                <w:sz w:val="24"/>
                <w:szCs w:val="24"/>
              </w:rPr>
              <w:t>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2206" w:type="dxa"/>
          </w:tcPr>
          <w:p w:rsidR="00F77837" w:rsidRPr="00D72BF8" w:rsidRDefault="00F77837" w:rsidP="00577BB5">
            <w:pPr>
              <w:ind w:right="-120"/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72 (2 чел)</w:t>
            </w:r>
          </w:p>
        </w:tc>
        <w:tc>
          <w:tcPr>
            <w:tcW w:w="1905" w:type="dxa"/>
            <w:shd w:val="clear" w:color="auto" w:fill="auto"/>
          </w:tcPr>
          <w:p w:rsidR="00F77837" w:rsidRPr="00D72BF8" w:rsidRDefault="00F77837" w:rsidP="00577BB5">
            <w:pPr>
              <w:ind w:right="-120"/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63,5 (3 чел)</w:t>
            </w:r>
          </w:p>
        </w:tc>
        <w:tc>
          <w:tcPr>
            <w:tcW w:w="2694" w:type="dxa"/>
          </w:tcPr>
          <w:p w:rsidR="00F77837" w:rsidRPr="00D72BF8" w:rsidRDefault="00F77837" w:rsidP="00577BB5">
            <w:pPr>
              <w:ind w:right="-120"/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спад на 8,5</w:t>
            </w:r>
          </w:p>
        </w:tc>
      </w:tr>
    </w:tbl>
    <w:p w:rsidR="0075450C" w:rsidRPr="00D03070" w:rsidRDefault="0075450C" w:rsidP="00E720D2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 итогам</w:t>
      </w:r>
      <w:r w:rsidRPr="00D03070">
        <w:rPr>
          <w:sz w:val="24"/>
          <w:szCs w:val="24"/>
        </w:rPr>
        <w:t xml:space="preserve"> ГИА </w:t>
      </w:r>
      <w:r w:rsidR="00067FC1">
        <w:rPr>
          <w:sz w:val="24"/>
          <w:szCs w:val="24"/>
        </w:rPr>
        <w:t>в 2019 году 8</w:t>
      </w:r>
      <w:r w:rsidR="00A8534F">
        <w:rPr>
          <w:sz w:val="24"/>
          <w:szCs w:val="24"/>
        </w:rPr>
        <w:t>1</w:t>
      </w:r>
      <w:r w:rsidRPr="00D03070">
        <w:rPr>
          <w:sz w:val="24"/>
          <w:szCs w:val="24"/>
        </w:rPr>
        <w:t xml:space="preserve"> </w:t>
      </w:r>
      <w:r w:rsidR="00A8534F">
        <w:rPr>
          <w:sz w:val="24"/>
          <w:szCs w:val="24"/>
        </w:rPr>
        <w:t>выпускник</w:t>
      </w:r>
      <w:r>
        <w:rPr>
          <w:sz w:val="24"/>
          <w:szCs w:val="24"/>
        </w:rPr>
        <w:t xml:space="preserve"> </w:t>
      </w:r>
      <w:r w:rsidRPr="00D03070">
        <w:rPr>
          <w:sz w:val="24"/>
          <w:szCs w:val="24"/>
        </w:rPr>
        <w:t xml:space="preserve">из </w:t>
      </w:r>
      <w:r w:rsidR="00A8534F">
        <w:rPr>
          <w:sz w:val="24"/>
          <w:szCs w:val="24"/>
        </w:rPr>
        <w:t>85 ( с учётом учащихся находящихся на семейном обучении)</w:t>
      </w:r>
      <w:r>
        <w:rPr>
          <w:sz w:val="24"/>
          <w:szCs w:val="24"/>
        </w:rPr>
        <w:t xml:space="preserve"> получили</w:t>
      </w:r>
      <w:r w:rsidRPr="00D03070">
        <w:rPr>
          <w:sz w:val="24"/>
          <w:szCs w:val="24"/>
        </w:rPr>
        <w:t xml:space="preserve"> аттестат</w:t>
      </w:r>
      <w:r>
        <w:rPr>
          <w:sz w:val="24"/>
          <w:szCs w:val="24"/>
        </w:rPr>
        <w:t>ы</w:t>
      </w:r>
      <w:r w:rsidRPr="00D03070">
        <w:rPr>
          <w:sz w:val="24"/>
          <w:szCs w:val="24"/>
        </w:rPr>
        <w:t xml:space="preserve"> об основном общем образовании</w:t>
      </w:r>
      <w:r>
        <w:rPr>
          <w:sz w:val="24"/>
          <w:szCs w:val="24"/>
        </w:rPr>
        <w:t>,</w:t>
      </w:r>
      <w:r w:rsidRPr="0075450C">
        <w:rPr>
          <w:color w:val="FF0000"/>
          <w:sz w:val="24"/>
          <w:szCs w:val="24"/>
        </w:rPr>
        <w:t xml:space="preserve"> </w:t>
      </w:r>
      <w:r w:rsidRPr="0075450C">
        <w:rPr>
          <w:sz w:val="24"/>
          <w:szCs w:val="24"/>
        </w:rPr>
        <w:t>все</w:t>
      </w:r>
      <w:r>
        <w:rPr>
          <w:color w:val="FF0000"/>
          <w:sz w:val="24"/>
          <w:szCs w:val="24"/>
        </w:rPr>
        <w:t xml:space="preserve"> </w:t>
      </w:r>
      <w:r w:rsidRPr="0075450C">
        <w:rPr>
          <w:sz w:val="24"/>
          <w:szCs w:val="24"/>
        </w:rPr>
        <w:t>30</w:t>
      </w:r>
      <w:r w:rsidRPr="00D03070">
        <w:rPr>
          <w:sz w:val="24"/>
          <w:szCs w:val="24"/>
        </w:rPr>
        <w:t xml:space="preserve"> выпускник</w:t>
      </w:r>
      <w:r>
        <w:rPr>
          <w:sz w:val="24"/>
          <w:szCs w:val="24"/>
        </w:rPr>
        <w:t>ов</w:t>
      </w:r>
      <w:r w:rsidRPr="00D03070">
        <w:rPr>
          <w:sz w:val="24"/>
          <w:szCs w:val="24"/>
        </w:rPr>
        <w:t xml:space="preserve"> </w:t>
      </w:r>
      <w:r w:rsidR="00E720D2">
        <w:rPr>
          <w:sz w:val="24"/>
          <w:szCs w:val="24"/>
        </w:rPr>
        <w:t xml:space="preserve">и </w:t>
      </w:r>
      <w:r w:rsidR="00E720D2" w:rsidRPr="00AA1A3A">
        <w:rPr>
          <w:sz w:val="24"/>
        </w:rPr>
        <w:t xml:space="preserve">один учащийся </w:t>
      </w:r>
      <w:r w:rsidR="00E720D2">
        <w:rPr>
          <w:sz w:val="24"/>
        </w:rPr>
        <w:t>по</w:t>
      </w:r>
      <w:r w:rsidR="00E720D2" w:rsidRPr="00AA1A3A">
        <w:rPr>
          <w:sz w:val="24"/>
        </w:rPr>
        <w:t xml:space="preserve"> семейно</w:t>
      </w:r>
      <w:r w:rsidR="00E720D2">
        <w:rPr>
          <w:sz w:val="24"/>
        </w:rPr>
        <w:t>й форме получения образования</w:t>
      </w:r>
      <w:r w:rsidR="00E720D2" w:rsidRPr="00AA1A3A">
        <w:rPr>
          <w:sz w:val="24"/>
        </w:rPr>
        <w:t xml:space="preserve"> </w:t>
      </w:r>
      <w:r w:rsidRPr="00D03070">
        <w:rPr>
          <w:sz w:val="24"/>
          <w:szCs w:val="24"/>
        </w:rPr>
        <w:t>11 класса получил</w:t>
      </w:r>
      <w:r>
        <w:rPr>
          <w:sz w:val="24"/>
          <w:szCs w:val="24"/>
        </w:rPr>
        <w:t xml:space="preserve">и </w:t>
      </w:r>
      <w:r w:rsidRPr="00D03070">
        <w:rPr>
          <w:sz w:val="24"/>
          <w:szCs w:val="24"/>
        </w:rPr>
        <w:t>аттестат</w:t>
      </w:r>
      <w:r>
        <w:rPr>
          <w:sz w:val="24"/>
          <w:szCs w:val="24"/>
        </w:rPr>
        <w:t>ы о среднем общем образовании.</w:t>
      </w:r>
      <w:r w:rsidRPr="00D03070">
        <w:rPr>
          <w:sz w:val="24"/>
          <w:szCs w:val="24"/>
        </w:rPr>
        <w:t xml:space="preserve"> </w:t>
      </w:r>
      <w:r>
        <w:rPr>
          <w:sz w:val="24"/>
          <w:szCs w:val="24"/>
        </w:rPr>
        <w:t>Из них а</w:t>
      </w:r>
      <w:r w:rsidRPr="00D03070">
        <w:rPr>
          <w:sz w:val="24"/>
          <w:szCs w:val="24"/>
        </w:rPr>
        <w:t>ттестат особого образца</w:t>
      </w:r>
      <w:r>
        <w:rPr>
          <w:sz w:val="24"/>
          <w:szCs w:val="24"/>
        </w:rPr>
        <w:t xml:space="preserve"> на уровне основного общего образования получили</w:t>
      </w:r>
      <w:r w:rsidR="00E720D2">
        <w:rPr>
          <w:sz w:val="24"/>
          <w:szCs w:val="24"/>
        </w:rPr>
        <w:t xml:space="preserve"> </w:t>
      </w:r>
      <w:r>
        <w:rPr>
          <w:sz w:val="24"/>
          <w:szCs w:val="24"/>
        </w:rPr>
        <w:t>3 учащихся</w:t>
      </w:r>
      <w:r w:rsidR="00E720D2">
        <w:rPr>
          <w:sz w:val="24"/>
          <w:szCs w:val="24"/>
        </w:rPr>
        <w:t>,</w:t>
      </w:r>
      <w:r>
        <w:rPr>
          <w:sz w:val="24"/>
          <w:szCs w:val="24"/>
        </w:rPr>
        <w:t xml:space="preserve"> и закончила школу с сер</w:t>
      </w:r>
      <w:r w:rsidR="00E720D2">
        <w:rPr>
          <w:sz w:val="24"/>
          <w:szCs w:val="24"/>
        </w:rPr>
        <w:t>е</w:t>
      </w:r>
      <w:r>
        <w:rPr>
          <w:sz w:val="24"/>
          <w:szCs w:val="24"/>
        </w:rPr>
        <w:t xml:space="preserve">бряной медалью одна учащаяся 11 </w:t>
      </w:r>
      <w:r w:rsidR="00E720D2">
        <w:rPr>
          <w:sz w:val="24"/>
          <w:szCs w:val="24"/>
        </w:rPr>
        <w:t>класса.</w:t>
      </w:r>
    </w:p>
    <w:p w:rsidR="00F77837" w:rsidRPr="00D72BF8" w:rsidRDefault="00E720D2" w:rsidP="00E720D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</w:t>
      </w:r>
      <w:r w:rsidR="00F77837" w:rsidRPr="00D72BF8">
        <w:rPr>
          <w:b/>
          <w:sz w:val="24"/>
          <w:szCs w:val="24"/>
        </w:rPr>
        <w:t>ды:</w:t>
      </w:r>
      <w:r w:rsidR="00F77837" w:rsidRPr="00D72BF8">
        <w:rPr>
          <w:sz w:val="24"/>
          <w:szCs w:val="24"/>
        </w:rPr>
        <w:t xml:space="preserve">   </w:t>
      </w:r>
    </w:p>
    <w:p w:rsidR="00F77837" w:rsidRPr="00D72BF8" w:rsidRDefault="00F77837" w:rsidP="00E720D2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t xml:space="preserve">Средние баллы в сравнении с предыдущим годом </w:t>
      </w:r>
      <w:r w:rsidRPr="00E720D2">
        <w:rPr>
          <w:sz w:val="24"/>
          <w:szCs w:val="24"/>
        </w:rPr>
        <w:t>выше</w:t>
      </w:r>
      <w:r w:rsidRPr="00D72BF8">
        <w:rPr>
          <w:sz w:val="24"/>
          <w:szCs w:val="24"/>
        </w:rPr>
        <w:t xml:space="preserve"> по следующим  предметам: </w:t>
      </w:r>
    </w:p>
    <w:p w:rsidR="00F77837" w:rsidRPr="00D72BF8" w:rsidRDefault="00F77837" w:rsidP="00E720D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t>русскому языку (учитель Щукаева М.В.);</w:t>
      </w:r>
    </w:p>
    <w:p w:rsidR="00F77837" w:rsidRPr="00D72BF8" w:rsidRDefault="00F77837" w:rsidP="00E720D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t>профильной математике (учитель Поткина Т.Г)</w:t>
      </w:r>
    </w:p>
    <w:p w:rsidR="00F77837" w:rsidRPr="00D72BF8" w:rsidRDefault="00F77837" w:rsidP="00E720D2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t xml:space="preserve">Значительный рост среднего балла на 27 баллов в сравнении с </w:t>
      </w:r>
      <w:r w:rsidRPr="00E16F4C">
        <w:rPr>
          <w:sz w:val="24"/>
          <w:szCs w:val="24"/>
        </w:rPr>
        <w:t>2016-2017</w:t>
      </w:r>
      <w:r w:rsidRPr="00D72BF8">
        <w:rPr>
          <w:sz w:val="24"/>
          <w:szCs w:val="24"/>
        </w:rPr>
        <w:t xml:space="preserve"> у.г. по информатике (учитель Антрушина Ю.В.)</w:t>
      </w:r>
    </w:p>
    <w:p w:rsidR="00F77837" w:rsidRPr="00D72BF8" w:rsidRDefault="00F77837" w:rsidP="00E720D2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lastRenderedPageBreak/>
        <w:t>Не преодоле</w:t>
      </w:r>
      <w:r w:rsidR="00E720D2">
        <w:rPr>
          <w:sz w:val="24"/>
          <w:szCs w:val="24"/>
        </w:rPr>
        <w:t>ли минимальный порог по химии (</w:t>
      </w:r>
      <w:r w:rsidRPr="00D72BF8">
        <w:rPr>
          <w:sz w:val="24"/>
          <w:szCs w:val="24"/>
        </w:rPr>
        <w:t>1 чел), обществознанию ( 4 чел).</w:t>
      </w:r>
    </w:p>
    <w:p w:rsidR="00F77837" w:rsidRPr="00D72BF8" w:rsidRDefault="00F77837" w:rsidP="00E720D2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t>Отрицательная динамика показана по следующим предметам:</w:t>
      </w:r>
    </w:p>
    <w:p w:rsidR="00F77837" w:rsidRPr="00D72BF8" w:rsidRDefault="00F77837" w:rsidP="00E720D2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t>химия (спад на 29,5 баллов), учитель Кузнецова Ю.А.;</w:t>
      </w:r>
    </w:p>
    <w:p w:rsidR="00F77837" w:rsidRPr="00D72BF8" w:rsidRDefault="00F77837" w:rsidP="00E720D2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t>обществознание (спад на 20 баллов), учитель Востокова А.А.;</w:t>
      </w:r>
    </w:p>
    <w:p w:rsidR="00F77837" w:rsidRPr="00D72BF8" w:rsidRDefault="00F77837" w:rsidP="00E720D2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t>английский язык (спад на 8,5 баллов), учитель Стаканова Е.В.;</w:t>
      </w:r>
    </w:p>
    <w:p w:rsidR="00F77837" w:rsidRPr="00AA1A3A" w:rsidRDefault="00F77837" w:rsidP="00E720D2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D72BF8">
        <w:rPr>
          <w:sz w:val="24"/>
          <w:szCs w:val="24"/>
        </w:rPr>
        <w:t>незначительн</w:t>
      </w:r>
      <w:r w:rsidR="00E720D2">
        <w:rPr>
          <w:sz w:val="24"/>
          <w:szCs w:val="24"/>
        </w:rPr>
        <w:t>ая динамика</w:t>
      </w:r>
      <w:r w:rsidRPr="00D72BF8">
        <w:rPr>
          <w:sz w:val="24"/>
          <w:szCs w:val="24"/>
        </w:rPr>
        <w:t xml:space="preserve"> по биологии (на 5 баллов), учитель Чецкая М.В., физике (на 4 балла), учитель Мишукова В.А., истории (на 2 балла), учитель Востокова А.А., базовой математике (на 0,13 баллов), учитель Поткина Т.Г.</w:t>
      </w:r>
    </w:p>
    <w:p w:rsidR="00B27814" w:rsidRPr="001D0F88" w:rsidRDefault="00E720D2" w:rsidP="001D0F88">
      <w:pPr>
        <w:pStyle w:val="a3"/>
        <w:ind w:firstLine="720"/>
        <w:jc w:val="both"/>
      </w:pPr>
      <w:r>
        <w:t>К</w:t>
      </w:r>
      <w:r w:rsidR="007A6027" w:rsidRPr="001D0F88">
        <w:t xml:space="preserve">ачество освоения выпускниками МБОУ СШ № </w:t>
      </w:r>
      <w:r w:rsidR="001D0F88" w:rsidRPr="001D0F88">
        <w:t>26</w:t>
      </w:r>
      <w:r w:rsidR="007A6027" w:rsidRPr="001D0F88">
        <w:t xml:space="preserve"> основных образовательных программ основного общего, среднего общего образования, подготовка на уровне основного общего образования, профориентационная работа, проводимая </w:t>
      </w:r>
      <w:r>
        <w:t>классными руководителями</w:t>
      </w:r>
      <w:r w:rsidRPr="001D0F88">
        <w:t>, учителями-предметниками</w:t>
      </w:r>
      <w:r>
        <w:t xml:space="preserve"> и </w:t>
      </w:r>
      <w:r w:rsidR="007A6027" w:rsidRPr="001D0F88">
        <w:t xml:space="preserve">специалистами </w:t>
      </w:r>
      <w:r w:rsidR="00E81EFE" w:rsidRPr="00E720D2">
        <w:t>социально-психологической</w:t>
      </w:r>
      <w:r w:rsidR="007A6027" w:rsidRPr="00E720D2">
        <w:t xml:space="preserve"> службы</w:t>
      </w:r>
      <w:r w:rsidR="007A6027" w:rsidRPr="001D0F88">
        <w:t xml:space="preserve"> образовательного учреждения, позволяет </w:t>
      </w:r>
      <w:r>
        <w:t>учащимся</w:t>
      </w:r>
      <w:r w:rsidR="007A6027" w:rsidRPr="001D0F88">
        <w:t xml:space="preserve"> быть конкурентоспособными в период определения для получения среднего специального, высшего образования.</w:t>
      </w:r>
    </w:p>
    <w:p w:rsidR="00B27814" w:rsidRPr="00187257" w:rsidRDefault="00E81EFE" w:rsidP="00E720D2">
      <w:pPr>
        <w:pStyle w:val="a3"/>
        <w:spacing w:before="1"/>
        <w:ind w:firstLine="709"/>
        <w:jc w:val="both"/>
      </w:pPr>
      <w:r w:rsidRPr="00187257">
        <w:t>М</w:t>
      </w:r>
      <w:r w:rsidR="007A6027" w:rsidRPr="00187257">
        <w:t xml:space="preserve">ониторинг определения выпускников 9-х классов </w:t>
      </w:r>
      <w:r w:rsidR="00E720D2">
        <w:t>МБОУ СШ № 26</w:t>
      </w:r>
      <w:r w:rsidR="007A6027" w:rsidRPr="00187257">
        <w:t xml:space="preserve"> представлен в таблице:</w:t>
      </w:r>
    </w:p>
    <w:tbl>
      <w:tblPr>
        <w:tblStyle w:val="TableNormal"/>
        <w:tblW w:w="97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7"/>
        <w:gridCol w:w="1325"/>
        <w:gridCol w:w="1380"/>
        <w:gridCol w:w="1433"/>
        <w:gridCol w:w="890"/>
        <w:gridCol w:w="838"/>
        <w:gridCol w:w="914"/>
        <w:gridCol w:w="1704"/>
      </w:tblGrid>
      <w:tr w:rsidR="002D01F0" w:rsidTr="009973C4">
        <w:trPr>
          <w:trHeight w:val="551"/>
        </w:trPr>
        <w:tc>
          <w:tcPr>
            <w:tcW w:w="1227" w:type="dxa"/>
            <w:vMerge w:val="restart"/>
          </w:tcPr>
          <w:p w:rsidR="002D01F0" w:rsidRPr="000931ED" w:rsidRDefault="002D01F0">
            <w:pPr>
              <w:pStyle w:val="TableParagraph"/>
              <w:spacing w:line="268" w:lineRule="exact"/>
              <w:ind w:left="124" w:right="117"/>
              <w:rPr>
                <w:sz w:val="24"/>
              </w:rPr>
            </w:pPr>
            <w:r w:rsidRPr="000931ED">
              <w:rPr>
                <w:sz w:val="24"/>
              </w:rPr>
              <w:t>Кол-во</w:t>
            </w:r>
          </w:p>
          <w:p w:rsidR="002D01F0" w:rsidRPr="000931ED" w:rsidRDefault="002D01F0">
            <w:pPr>
              <w:pStyle w:val="TableParagraph"/>
              <w:spacing w:line="264" w:lineRule="exact"/>
              <w:ind w:left="124" w:right="118"/>
              <w:rPr>
                <w:sz w:val="24"/>
              </w:rPr>
            </w:pPr>
            <w:r w:rsidRPr="000931ED">
              <w:rPr>
                <w:sz w:val="24"/>
              </w:rPr>
              <w:t>9-х</w:t>
            </w:r>
          </w:p>
          <w:p w:rsidR="002D01F0" w:rsidRPr="000931ED" w:rsidRDefault="002D01F0" w:rsidP="007163B4">
            <w:pPr>
              <w:pStyle w:val="TableParagraph"/>
              <w:spacing w:line="265" w:lineRule="exact"/>
              <w:ind w:left="124" w:right="120"/>
              <w:rPr>
                <w:sz w:val="24"/>
              </w:rPr>
            </w:pPr>
            <w:r w:rsidRPr="000931ED">
              <w:rPr>
                <w:sz w:val="24"/>
              </w:rPr>
              <w:t>классов</w:t>
            </w:r>
          </w:p>
        </w:tc>
        <w:tc>
          <w:tcPr>
            <w:tcW w:w="1325" w:type="dxa"/>
            <w:vMerge w:val="restart"/>
          </w:tcPr>
          <w:p w:rsidR="002D01F0" w:rsidRPr="000931ED" w:rsidRDefault="002D01F0">
            <w:pPr>
              <w:pStyle w:val="TableParagraph"/>
              <w:spacing w:line="268" w:lineRule="exact"/>
              <w:ind w:left="114" w:right="111"/>
              <w:rPr>
                <w:sz w:val="24"/>
              </w:rPr>
            </w:pPr>
            <w:r w:rsidRPr="000931ED">
              <w:rPr>
                <w:sz w:val="24"/>
              </w:rPr>
              <w:t>В них</w:t>
            </w:r>
          </w:p>
          <w:p w:rsidR="002D01F0" w:rsidRPr="000931ED" w:rsidRDefault="002D01F0">
            <w:pPr>
              <w:pStyle w:val="TableParagraph"/>
              <w:spacing w:line="264" w:lineRule="exact"/>
              <w:ind w:left="116" w:right="111"/>
              <w:rPr>
                <w:sz w:val="24"/>
              </w:rPr>
            </w:pPr>
            <w:r w:rsidRPr="000931ED">
              <w:rPr>
                <w:sz w:val="24"/>
              </w:rPr>
              <w:t>учащихся</w:t>
            </w:r>
          </w:p>
        </w:tc>
        <w:tc>
          <w:tcPr>
            <w:tcW w:w="2813" w:type="dxa"/>
            <w:gridSpan w:val="2"/>
          </w:tcPr>
          <w:p w:rsidR="002D01F0" w:rsidRPr="000931ED" w:rsidRDefault="002D01F0" w:rsidP="002D01F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 w:rsidRPr="000931ED">
              <w:rPr>
                <w:sz w:val="24"/>
              </w:rPr>
              <w:t>Продолжа</w:t>
            </w:r>
            <w:r w:rsidR="00F63EA0">
              <w:rPr>
                <w:sz w:val="24"/>
              </w:rPr>
              <w:t>ю</w:t>
            </w:r>
            <w:r w:rsidRPr="000931ED">
              <w:rPr>
                <w:sz w:val="24"/>
              </w:rPr>
              <w:t>т</w:t>
            </w:r>
          </w:p>
          <w:p w:rsidR="002D01F0" w:rsidRPr="000931ED" w:rsidRDefault="002D01F0" w:rsidP="002D01F0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 w:rsidRPr="000931ED">
              <w:rPr>
                <w:sz w:val="24"/>
              </w:rPr>
              <w:t>обучение</w:t>
            </w:r>
            <w:r w:rsidRPr="000931ED">
              <w:rPr>
                <w:spacing w:val="-4"/>
                <w:sz w:val="24"/>
              </w:rPr>
              <w:t xml:space="preserve"> </w:t>
            </w:r>
            <w:r w:rsidRPr="000931ED">
              <w:rPr>
                <w:sz w:val="24"/>
              </w:rPr>
              <w:t>в</w:t>
            </w:r>
          </w:p>
        </w:tc>
        <w:tc>
          <w:tcPr>
            <w:tcW w:w="890" w:type="dxa"/>
            <w:vMerge w:val="restart"/>
          </w:tcPr>
          <w:p w:rsidR="002D01F0" w:rsidRPr="000931ED" w:rsidRDefault="002D01F0">
            <w:pPr>
              <w:pStyle w:val="TableParagraph"/>
              <w:spacing w:line="268" w:lineRule="exact"/>
              <w:ind w:left="125" w:right="122"/>
              <w:rPr>
                <w:sz w:val="24"/>
              </w:rPr>
            </w:pPr>
            <w:r w:rsidRPr="000931ED">
              <w:rPr>
                <w:sz w:val="24"/>
              </w:rPr>
              <w:t>10</w:t>
            </w:r>
          </w:p>
          <w:p w:rsidR="002D01F0" w:rsidRPr="000931ED" w:rsidRDefault="002D01F0">
            <w:pPr>
              <w:pStyle w:val="TableParagraph"/>
              <w:spacing w:line="264" w:lineRule="exact"/>
              <w:ind w:left="128" w:right="122"/>
              <w:rPr>
                <w:sz w:val="24"/>
              </w:rPr>
            </w:pPr>
            <w:r w:rsidRPr="000931ED">
              <w:rPr>
                <w:sz w:val="24"/>
              </w:rPr>
              <w:t>класс</w:t>
            </w:r>
          </w:p>
          <w:p w:rsidR="002D01F0" w:rsidRPr="000931ED" w:rsidRDefault="002D01F0" w:rsidP="007163B4">
            <w:pPr>
              <w:pStyle w:val="TableParagraph"/>
              <w:spacing w:line="265" w:lineRule="exact"/>
              <w:ind w:left="124" w:right="122"/>
              <w:rPr>
                <w:sz w:val="24"/>
              </w:rPr>
            </w:pPr>
            <w:r w:rsidRPr="000931ED">
              <w:rPr>
                <w:sz w:val="24"/>
              </w:rPr>
              <w:t>ОСШ</w:t>
            </w:r>
          </w:p>
        </w:tc>
        <w:tc>
          <w:tcPr>
            <w:tcW w:w="838" w:type="dxa"/>
            <w:vMerge w:val="restart"/>
          </w:tcPr>
          <w:p w:rsidR="002D01F0" w:rsidRPr="000931ED" w:rsidRDefault="002D01F0">
            <w:pPr>
              <w:pStyle w:val="TableParagraph"/>
              <w:spacing w:line="268" w:lineRule="exact"/>
              <w:ind w:left="158"/>
              <w:jc w:val="left"/>
              <w:rPr>
                <w:sz w:val="24"/>
              </w:rPr>
            </w:pPr>
            <w:r w:rsidRPr="000931ED">
              <w:rPr>
                <w:sz w:val="24"/>
              </w:rPr>
              <w:t>НПО</w:t>
            </w:r>
          </w:p>
        </w:tc>
        <w:tc>
          <w:tcPr>
            <w:tcW w:w="914" w:type="dxa"/>
            <w:vMerge w:val="restart"/>
          </w:tcPr>
          <w:p w:rsidR="002D01F0" w:rsidRPr="000931ED" w:rsidRDefault="002D01F0">
            <w:pPr>
              <w:pStyle w:val="TableParagraph"/>
              <w:spacing w:line="268" w:lineRule="exact"/>
              <w:ind w:left="151"/>
              <w:jc w:val="left"/>
              <w:rPr>
                <w:sz w:val="24"/>
              </w:rPr>
            </w:pPr>
            <w:r w:rsidRPr="000931ED">
              <w:rPr>
                <w:sz w:val="24"/>
              </w:rPr>
              <w:t>ССУЗ</w:t>
            </w:r>
          </w:p>
        </w:tc>
        <w:tc>
          <w:tcPr>
            <w:tcW w:w="1704" w:type="dxa"/>
            <w:vMerge w:val="restart"/>
          </w:tcPr>
          <w:p w:rsidR="002D01F0" w:rsidRPr="000931ED" w:rsidRDefault="002D01F0">
            <w:pPr>
              <w:pStyle w:val="TableParagraph"/>
              <w:spacing w:line="264" w:lineRule="exact"/>
              <w:ind w:left="123" w:right="115"/>
              <w:rPr>
                <w:sz w:val="24"/>
              </w:rPr>
            </w:pPr>
            <w:r w:rsidRPr="000931ED">
              <w:rPr>
                <w:sz w:val="24"/>
              </w:rPr>
              <w:t>Повторное обучение</w:t>
            </w:r>
          </w:p>
        </w:tc>
      </w:tr>
      <w:tr w:rsidR="002D01F0" w:rsidTr="009973C4">
        <w:trPr>
          <w:trHeight w:val="554"/>
        </w:trPr>
        <w:tc>
          <w:tcPr>
            <w:tcW w:w="1227" w:type="dxa"/>
            <w:vMerge/>
          </w:tcPr>
          <w:p w:rsidR="002D01F0" w:rsidRPr="00E64F13" w:rsidRDefault="002D01F0">
            <w:pPr>
              <w:pStyle w:val="TableParagraph"/>
              <w:spacing w:line="265" w:lineRule="exact"/>
              <w:ind w:left="124" w:right="120"/>
              <w:rPr>
                <w:b/>
                <w:sz w:val="24"/>
              </w:rPr>
            </w:pPr>
          </w:p>
        </w:tc>
        <w:tc>
          <w:tcPr>
            <w:tcW w:w="1325" w:type="dxa"/>
            <w:vMerge/>
          </w:tcPr>
          <w:p w:rsidR="002D01F0" w:rsidRPr="00E64F13" w:rsidRDefault="002D01F0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380" w:type="dxa"/>
          </w:tcPr>
          <w:p w:rsidR="002D01F0" w:rsidRPr="000931ED" w:rsidRDefault="002D01F0">
            <w:pPr>
              <w:pStyle w:val="TableParagraph"/>
              <w:spacing w:line="265" w:lineRule="exact"/>
              <w:ind w:left="211" w:right="206"/>
              <w:rPr>
                <w:sz w:val="24"/>
              </w:rPr>
            </w:pPr>
            <w:r w:rsidRPr="000931ED">
              <w:rPr>
                <w:sz w:val="24"/>
              </w:rPr>
              <w:t>10 классе</w:t>
            </w:r>
          </w:p>
        </w:tc>
        <w:tc>
          <w:tcPr>
            <w:tcW w:w="1433" w:type="dxa"/>
          </w:tcPr>
          <w:p w:rsidR="002D01F0" w:rsidRPr="000931ED" w:rsidRDefault="002D01F0">
            <w:pPr>
              <w:pStyle w:val="TableParagraph"/>
              <w:spacing w:line="265" w:lineRule="exact"/>
              <w:ind w:left="213" w:right="206"/>
              <w:rPr>
                <w:sz w:val="24"/>
              </w:rPr>
            </w:pPr>
            <w:r w:rsidRPr="000931ED">
              <w:rPr>
                <w:sz w:val="24"/>
              </w:rPr>
              <w:t>10 классе</w:t>
            </w:r>
          </w:p>
          <w:p w:rsidR="002D01F0" w:rsidRPr="000931ED" w:rsidRDefault="002D01F0">
            <w:pPr>
              <w:pStyle w:val="TableParagraph"/>
              <w:spacing w:line="270" w:lineRule="exact"/>
              <w:ind w:left="213" w:right="206"/>
              <w:rPr>
                <w:sz w:val="24"/>
              </w:rPr>
            </w:pPr>
            <w:r w:rsidRPr="000931ED">
              <w:rPr>
                <w:sz w:val="24"/>
              </w:rPr>
              <w:t>др. ОУ</w:t>
            </w:r>
          </w:p>
        </w:tc>
        <w:tc>
          <w:tcPr>
            <w:tcW w:w="890" w:type="dxa"/>
            <w:vMerge/>
          </w:tcPr>
          <w:p w:rsidR="002D01F0" w:rsidRPr="00E64F13" w:rsidRDefault="002D01F0">
            <w:pPr>
              <w:pStyle w:val="TableParagraph"/>
              <w:spacing w:line="265" w:lineRule="exact"/>
              <w:ind w:left="124" w:right="122"/>
              <w:rPr>
                <w:b/>
                <w:sz w:val="24"/>
              </w:rPr>
            </w:pPr>
          </w:p>
        </w:tc>
        <w:tc>
          <w:tcPr>
            <w:tcW w:w="838" w:type="dxa"/>
            <w:vMerge/>
          </w:tcPr>
          <w:p w:rsidR="002D01F0" w:rsidRPr="00E64F13" w:rsidRDefault="002D01F0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914" w:type="dxa"/>
            <w:vMerge/>
          </w:tcPr>
          <w:p w:rsidR="002D01F0" w:rsidRPr="00E64F13" w:rsidRDefault="002D01F0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704" w:type="dxa"/>
            <w:vMerge/>
          </w:tcPr>
          <w:p w:rsidR="002D01F0" w:rsidRPr="00E64F13" w:rsidRDefault="002D01F0">
            <w:pPr>
              <w:pStyle w:val="TableParagraph"/>
              <w:jc w:val="left"/>
              <w:rPr>
                <w:b/>
                <w:sz w:val="24"/>
              </w:rPr>
            </w:pPr>
          </w:p>
        </w:tc>
      </w:tr>
      <w:tr w:rsidR="00B27814" w:rsidTr="009973C4">
        <w:trPr>
          <w:trHeight w:val="275"/>
        </w:trPr>
        <w:tc>
          <w:tcPr>
            <w:tcW w:w="1227" w:type="dxa"/>
          </w:tcPr>
          <w:p w:rsidR="00B27814" w:rsidRPr="00E64F13" w:rsidRDefault="00926732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 w:rsidRPr="00E64F13">
              <w:rPr>
                <w:b/>
                <w:sz w:val="24"/>
              </w:rPr>
              <w:t>3</w:t>
            </w:r>
          </w:p>
        </w:tc>
        <w:tc>
          <w:tcPr>
            <w:tcW w:w="1325" w:type="dxa"/>
          </w:tcPr>
          <w:p w:rsidR="00B27814" w:rsidRPr="00E64F13" w:rsidRDefault="00926732">
            <w:pPr>
              <w:pStyle w:val="TableParagraph"/>
              <w:spacing w:line="256" w:lineRule="exact"/>
              <w:ind w:left="116" w:right="110"/>
              <w:rPr>
                <w:b/>
                <w:sz w:val="24"/>
              </w:rPr>
            </w:pPr>
            <w:r w:rsidRPr="00E64F13">
              <w:rPr>
                <w:b/>
                <w:sz w:val="24"/>
              </w:rPr>
              <w:t>83</w:t>
            </w:r>
          </w:p>
        </w:tc>
        <w:tc>
          <w:tcPr>
            <w:tcW w:w="1380" w:type="dxa"/>
          </w:tcPr>
          <w:p w:rsidR="00B27814" w:rsidRPr="00E64F13" w:rsidRDefault="00926732" w:rsidP="000013ED">
            <w:pPr>
              <w:pStyle w:val="TableParagraph"/>
              <w:spacing w:line="256" w:lineRule="exact"/>
              <w:ind w:left="211" w:right="202"/>
              <w:rPr>
                <w:b/>
                <w:sz w:val="24"/>
              </w:rPr>
            </w:pPr>
            <w:r w:rsidRPr="00E64F13">
              <w:rPr>
                <w:b/>
                <w:sz w:val="24"/>
              </w:rPr>
              <w:t>33</w:t>
            </w:r>
          </w:p>
        </w:tc>
        <w:tc>
          <w:tcPr>
            <w:tcW w:w="1433" w:type="dxa"/>
          </w:tcPr>
          <w:p w:rsidR="00B27814" w:rsidRPr="00E64F13" w:rsidRDefault="00824A62" w:rsidP="00926732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0" w:type="dxa"/>
          </w:tcPr>
          <w:p w:rsidR="00B27814" w:rsidRPr="00E64F13" w:rsidRDefault="00926732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 w:rsidRPr="00E64F13">
              <w:rPr>
                <w:b/>
                <w:sz w:val="24"/>
              </w:rPr>
              <w:t>0</w:t>
            </w:r>
          </w:p>
        </w:tc>
        <w:tc>
          <w:tcPr>
            <w:tcW w:w="838" w:type="dxa"/>
          </w:tcPr>
          <w:p w:rsidR="00B27814" w:rsidRPr="00E64F13" w:rsidRDefault="007A6027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 w:rsidRPr="00E64F13">
              <w:rPr>
                <w:b/>
                <w:sz w:val="24"/>
              </w:rPr>
              <w:t>0</w:t>
            </w:r>
          </w:p>
        </w:tc>
        <w:tc>
          <w:tcPr>
            <w:tcW w:w="914" w:type="dxa"/>
          </w:tcPr>
          <w:p w:rsidR="00B27814" w:rsidRPr="00E64F13" w:rsidRDefault="00824A62" w:rsidP="002D01F0">
            <w:pPr>
              <w:pStyle w:val="TableParagraph"/>
              <w:spacing w:line="256" w:lineRule="exact"/>
              <w:ind w:left="316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704" w:type="dxa"/>
          </w:tcPr>
          <w:p w:rsidR="00B27814" w:rsidRPr="00E64F13" w:rsidRDefault="00E64F13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 w:rsidRPr="00E64F13">
              <w:rPr>
                <w:b/>
                <w:sz w:val="24"/>
              </w:rPr>
              <w:t>0</w:t>
            </w:r>
          </w:p>
        </w:tc>
      </w:tr>
    </w:tbl>
    <w:p w:rsidR="00B27814" w:rsidRPr="00187257" w:rsidRDefault="00E81EFE" w:rsidP="009973C4">
      <w:pPr>
        <w:pStyle w:val="a3"/>
        <w:jc w:val="both"/>
      </w:pPr>
      <w:r w:rsidRPr="00187257">
        <w:t>М</w:t>
      </w:r>
      <w:r w:rsidR="007A6027" w:rsidRPr="00187257">
        <w:t>ониторинг определения выпускников 11-х классов</w:t>
      </w:r>
      <w:r w:rsidR="00E720D2">
        <w:t xml:space="preserve"> МБОУ СШ № 26</w:t>
      </w:r>
      <w:r w:rsidR="007A6027" w:rsidRPr="00187257">
        <w:t xml:space="preserve"> представлен в таблице:</w:t>
      </w:r>
    </w:p>
    <w:p w:rsidR="00B27814" w:rsidRDefault="00B27814">
      <w:pPr>
        <w:pStyle w:val="a3"/>
        <w:spacing w:before="3"/>
        <w:rPr>
          <w:sz w:val="5"/>
        </w:rPr>
      </w:pPr>
    </w:p>
    <w:tbl>
      <w:tblPr>
        <w:tblStyle w:val="TableNormal"/>
        <w:tblW w:w="97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50"/>
        <w:gridCol w:w="1418"/>
        <w:gridCol w:w="1640"/>
        <w:gridCol w:w="1418"/>
        <w:gridCol w:w="1276"/>
        <w:gridCol w:w="992"/>
        <w:gridCol w:w="1276"/>
      </w:tblGrid>
      <w:tr w:rsidR="00B95096" w:rsidRPr="000931ED" w:rsidTr="00F63EA0">
        <w:trPr>
          <w:trHeight w:val="1380"/>
        </w:trPr>
        <w:tc>
          <w:tcPr>
            <w:tcW w:w="851" w:type="dxa"/>
          </w:tcPr>
          <w:p w:rsidR="00B95096" w:rsidRPr="000931ED" w:rsidRDefault="00B95096" w:rsidP="00E720D2">
            <w:pPr>
              <w:pStyle w:val="TableParagraph"/>
              <w:ind w:left="314" w:right="168" w:hanging="135"/>
              <w:rPr>
                <w:sz w:val="24"/>
              </w:rPr>
            </w:pPr>
            <w:r w:rsidRPr="000931ED">
              <w:rPr>
                <w:sz w:val="24"/>
              </w:rPr>
              <w:t>Кол-во 11-х</w:t>
            </w:r>
          </w:p>
          <w:p w:rsidR="00B95096" w:rsidRPr="000931ED" w:rsidRDefault="00B95096" w:rsidP="00E720D2">
            <w:pPr>
              <w:pStyle w:val="TableParagraph"/>
              <w:ind w:left="141"/>
              <w:rPr>
                <w:sz w:val="24"/>
              </w:rPr>
            </w:pPr>
            <w:r w:rsidRPr="000931ED">
              <w:rPr>
                <w:sz w:val="24"/>
              </w:rPr>
              <w:t>Кл.</w:t>
            </w:r>
          </w:p>
        </w:tc>
        <w:tc>
          <w:tcPr>
            <w:tcW w:w="850" w:type="dxa"/>
          </w:tcPr>
          <w:p w:rsidR="00B95096" w:rsidRPr="000931ED" w:rsidRDefault="00B95096" w:rsidP="00E720D2">
            <w:pPr>
              <w:pStyle w:val="TableParagraph"/>
              <w:ind w:left="143" w:right="119"/>
              <w:rPr>
                <w:sz w:val="24"/>
              </w:rPr>
            </w:pPr>
            <w:r w:rsidRPr="000931ED">
              <w:rPr>
                <w:sz w:val="24"/>
              </w:rPr>
              <w:t>В них уч-ся</w:t>
            </w:r>
          </w:p>
        </w:tc>
        <w:tc>
          <w:tcPr>
            <w:tcW w:w="1418" w:type="dxa"/>
          </w:tcPr>
          <w:p w:rsidR="00B95096" w:rsidRPr="000931ED" w:rsidRDefault="00B95096" w:rsidP="00E720D2">
            <w:pPr>
              <w:pStyle w:val="TableParagraph"/>
              <w:ind w:left="133" w:right="123" w:hanging="2"/>
              <w:rPr>
                <w:sz w:val="24"/>
              </w:rPr>
            </w:pPr>
            <w:r w:rsidRPr="000931ED">
              <w:rPr>
                <w:sz w:val="24"/>
              </w:rPr>
              <w:t>Продол-</w:t>
            </w:r>
          </w:p>
          <w:p w:rsidR="00B95096" w:rsidRPr="000931ED" w:rsidRDefault="00B95096" w:rsidP="00E720D2">
            <w:pPr>
              <w:pStyle w:val="TableParagraph"/>
              <w:ind w:left="133" w:right="123" w:hanging="2"/>
              <w:rPr>
                <w:sz w:val="24"/>
              </w:rPr>
            </w:pPr>
            <w:r w:rsidRPr="000931ED">
              <w:rPr>
                <w:sz w:val="24"/>
              </w:rPr>
              <w:t>жают обучение в вузах Арх</w:t>
            </w:r>
            <w:r w:rsidR="00BB7559" w:rsidRPr="000931ED">
              <w:rPr>
                <w:sz w:val="24"/>
              </w:rPr>
              <w:t>-ска</w:t>
            </w:r>
          </w:p>
        </w:tc>
        <w:tc>
          <w:tcPr>
            <w:tcW w:w="1640" w:type="dxa"/>
          </w:tcPr>
          <w:p w:rsidR="00B95096" w:rsidRPr="000931ED" w:rsidRDefault="00B95096" w:rsidP="00E720D2">
            <w:pPr>
              <w:pStyle w:val="TableParagraph"/>
              <w:ind w:left="115" w:right="111" w:firstLine="2"/>
              <w:rPr>
                <w:sz w:val="24"/>
              </w:rPr>
            </w:pPr>
            <w:r w:rsidRPr="000931ED">
              <w:rPr>
                <w:sz w:val="24"/>
              </w:rPr>
              <w:t>Продолжа</w:t>
            </w:r>
            <w:r w:rsidR="00F63EA0">
              <w:rPr>
                <w:sz w:val="24"/>
              </w:rPr>
              <w:t>ю</w:t>
            </w:r>
            <w:r w:rsidRPr="000931ED">
              <w:rPr>
                <w:sz w:val="24"/>
              </w:rPr>
              <w:t>т обучение в вузах других регионов</w:t>
            </w:r>
          </w:p>
        </w:tc>
        <w:tc>
          <w:tcPr>
            <w:tcW w:w="1418" w:type="dxa"/>
          </w:tcPr>
          <w:p w:rsidR="00B95096" w:rsidRPr="000931ED" w:rsidRDefault="00F63EA0" w:rsidP="00E720D2">
            <w:pPr>
              <w:pStyle w:val="TableParagraph"/>
              <w:ind w:left="118" w:right="113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 w:rsidR="00B95096" w:rsidRPr="000931ED">
              <w:rPr>
                <w:sz w:val="24"/>
              </w:rPr>
              <w:t xml:space="preserve"> обучение в ССУЗ</w:t>
            </w:r>
          </w:p>
        </w:tc>
        <w:tc>
          <w:tcPr>
            <w:tcW w:w="1276" w:type="dxa"/>
          </w:tcPr>
          <w:p w:rsidR="00B95096" w:rsidRPr="000931ED" w:rsidRDefault="00B95096" w:rsidP="00E720D2">
            <w:pPr>
              <w:pStyle w:val="TableParagraph"/>
              <w:ind w:left="121" w:right="114"/>
              <w:rPr>
                <w:sz w:val="24"/>
              </w:rPr>
            </w:pPr>
            <w:r w:rsidRPr="000931ED">
              <w:rPr>
                <w:sz w:val="24"/>
              </w:rPr>
              <w:t>Продолжа</w:t>
            </w:r>
            <w:r w:rsidR="00F63EA0">
              <w:rPr>
                <w:sz w:val="24"/>
              </w:rPr>
              <w:t>ю</w:t>
            </w:r>
            <w:r w:rsidRPr="000931ED">
              <w:rPr>
                <w:sz w:val="24"/>
              </w:rPr>
              <w:t>т обучение в ССУЗ</w:t>
            </w:r>
          </w:p>
          <w:p w:rsidR="00B95096" w:rsidRPr="000931ED" w:rsidRDefault="00B95096" w:rsidP="00E720D2">
            <w:pPr>
              <w:pStyle w:val="TableParagraph"/>
              <w:spacing w:line="276" w:lineRule="exact"/>
              <w:ind w:left="239" w:right="231" w:hanging="3"/>
              <w:rPr>
                <w:sz w:val="24"/>
              </w:rPr>
            </w:pPr>
            <w:r w:rsidRPr="000931ED">
              <w:rPr>
                <w:sz w:val="24"/>
              </w:rPr>
              <w:t>других регионов</w:t>
            </w:r>
          </w:p>
        </w:tc>
        <w:tc>
          <w:tcPr>
            <w:tcW w:w="992" w:type="dxa"/>
          </w:tcPr>
          <w:p w:rsidR="00B95096" w:rsidRPr="000931ED" w:rsidRDefault="00A720FF" w:rsidP="00E720D2">
            <w:pPr>
              <w:pStyle w:val="TableParagraph"/>
              <w:ind w:left="114" w:right="95"/>
              <w:rPr>
                <w:sz w:val="24"/>
              </w:rPr>
            </w:pPr>
            <w:r w:rsidRPr="000931ED">
              <w:rPr>
                <w:sz w:val="24"/>
              </w:rPr>
              <w:t>Р</w:t>
            </w:r>
            <w:r w:rsidR="00B95096" w:rsidRPr="000931ED">
              <w:rPr>
                <w:sz w:val="24"/>
              </w:rPr>
              <w:t>абота</w:t>
            </w:r>
            <w:r w:rsidRPr="000931ED">
              <w:rPr>
                <w:sz w:val="24"/>
              </w:rPr>
              <w:t>/ армия</w:t>
            </w:r>
          </w:p>
        </w:tc>
        <w:tc>
          <w:tcPr>
            <w:tcW w:w="1276" w:type="dxa"/>
          </w:tcPr>
          <w:p w:rsidR="00B95096" w:rsidRPr="000931ED" w:rsidRDefault="00B95096" w:rsidP="00E720D2">
            <w:pPr>
              <w:pStyle w:val="TableParagraph"/>
              <w:ind w:right="95"/>
              <w:rPr>
                <w:sz w:val="24"/>
              </w:rPr>
            </w:pPr>
            <w:r w:rsidRPr="000931ED">
              <w:rPr>
                <w:sz w:val="24"/>
              </w:rPr>
              <w:t>Не опре-делились</w:t>
            </w:r>
          </w:p>
          <w:p w:rsidR="00B95096" w:rsidRPr="000931ED" w:rsidRDefault="00B95096" w:rsidP="00E720D2">
            <w:pPr>
              <w:pStyle w:val="TableParagraph"/>
              <w:ind w:right="95"/>
              <w:rPr>
                <w:sz w:val="24"/>
              </w:rPr>
            </w:pPr>
          </w:p>
        </w:tc>
      </w:tr>
      <w:tr w:rsidR="00B95096" w:rsidRPr="0024538C" w:rsidTr="00F63EA0">
        <w:trPr>
          <w:trHeight w:val="275"/>
        </w:trPr>
        <w:tc>
          <w:tcPr>
            <w:tcW w:w="851" w:type="dxa"/>
          </w:tcPr>
          <w:p w:rsidR="00B95096" w:rsidRPr="00B95096" w:rsidRDefault="00B95096" w:rsidP="00E720D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 w:rsidRPr="00B95096"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B95096" w:rsidRPr="00B95096" w:rsidRDefault="00B95096" w:rsidP="00E720D2">
            <w:pPr>
              <w:pStyle w:val="TableParagraph"/>
              <w:spacing w:line="256" w:lineRule="exact"/>
              <w:ind w:left="143" w:right="119"/>
              <w:rPr>
                <w:b/>
                <w:sz w:val="24"/>
              </w:rPr>
            </w:pPr>
            <w:r w:rsidRPr="00B95096">
              <w:rPr>
                <w:b/>
                <w:sz w:val="24"/>
              </w:rPr>
              <w:t>31</w:t>
            </w:r>
          </w:p>
        </w:tc>
        <w:tc>
          <w:tcPr>
            <w:tcW w:w="1418" w:type="dxa"/>
          </w:tcPr>
          <w:p w:rsidR="00B95096" w:rsidRPr="00B95096" w:rsidRDefault="000931ED" w:rsidP="00E720D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40" w:type="dxa"/>
          </w:tcPr>
          <w:p w:rsidR="00B95096" w:rsidRPr="00B95096" w:rsidRDefault="00B95096" w:rsidP="00E720D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 w:rsidRPr="00B95096">
              <w:rPr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95096" w:rsidRPr="00B95096" w:rsidRDefault="000931ED" w:rsidP="00E720D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B95096" w:rsidRPr="00B95096" w:rsidRDefault="00B95096" w:rsidP="00E720D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 w:rsidRPr="00B95096"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B95096" w:rsidRPr="00B95096" w:rsidRDefault="00C46ED6" w:rsidP="00E720D2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720FF">
              <w:rPr>
                <w:b/>
                <w:sz w:val="24"/>
              </w:rPr>
              <w:t>/1</w:t>
            </w:r>
          </w:p>
        </w:tc>
        <w:tc>
          <w:tcPr>
            <w:tcW w:w="1276" w:type="dxa"/>
          </w:tcPr>
          <w:p w:rsidR="00B95096" w:rsidRPr="00B95096" w:rsidRDefault="00B95096" w:rsidP="00E720D2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 w:rsidRPr="00B95096">
              <w:rPr>
                <w:b/>
                <w:sz w:val="24"/>
              </w:rPr>
              <w:t>0</w:t>
            </w:r>
          </w:p>
        </w:tc>
      </w:tr>
    </w:tbl>
    <w:p w:rsidR="00870BBB" w:rsidRPr="00187257" w:rsidRDefault="00870BBB" w:rsidP="00870BBB">
      <w:pPr>
        <w:jc w:val="center"/>
        <w:rPr>
          <w:b/>
          <w:sz w:val="24"/>
          <w:szCs w:val="24"/>
        </w:rPr>
      </w:pPr>
    </w:p>
    <w:p w:rsidR="00870BBB" w:rsidRPr="00187257" w:rsidRDefault="00870BBB" w:rsidP="00870BBB">
      <w:pPr>
        <w:jc w:val="center"/>
        <w:rPr>
          <w:b/>
          <w:sz w:val="24"/>
          <w:szCs w:val="24"/>
        </w:rPr>
      </w:pPr>
      <w:r w:rsidRPr="00187257">
        <w:rPr>
          <w:b/>
          <w:sz w:val="24"/>
          <w:szCs w:val="24"/>
        </w:rPr>
        <w:t>Анализ статистических данных</w:t>
      </w:r>
      <w:r w:rsidR="00D4385C">
        <w:rPr>
          <w:b/>
          <w:sz w:val="24"/>
          <w:szCs w:val="24"/>
        </w:rPr>
        <w:t xml:space="preserve"> ВПР  </w:t>
      </w:r>
    </w:p>
    <w:p w:rsidR="00860F42" w:rsidRDefault="00E54E1D" w:rsidP="00860F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Учащиеся 4 классов писали всероссийские проверочные работ</w:t>
      </w:r>
      <w:r w:rsidR="00D4385C">
        <w:rPr>
          <w:sz w:val="24"/>
          <w:szCs w:val="24"/>
        </w:rPr>
        <w:t>ы по русскому языку, математике и</w:t>
      </w:r>
      <w:r>
        <w:rPr>
          <w:sz w:val="24"/>
          <w:szCs w:val="24"/>
        </w:rPr>
        <w:t xml:space="preserve"> окружающему миру.</w:t>
      </w:r>
    </w:p>
    <w:p w:rsidR="00E54E1D" w:rsidRPr="00E54E1D" w:rsidRDefault="00E54E1D" w:rsidP="00860F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ма</w:t>
      </w:r>
      <w:r w:rsidR="00860F42">
        <w:rPr>
          <w:sz w:val="24"/>
          <w:szCs w:val="24"/>
        </w:rPr>
        <w:t>тематике успеваемость составила 99,16% (не справился с заданиями 1 человек), качество знаний составило 67,23%.</w:t>
      </w:r>
    </w:p>
    <w:p w:rsidR="00870BBB" w:rsidRPr="00187257" w:rsidRDefault="00870BBB" w:rsidP="002C0D59">
      <w:pPr>
        <w:jc w:val="center"/>
        <w:rPr>
          <w:b/>
          <w:sz w:val="24"/>
          <w:szCs w:val="24"/>
        </w:rPr>
      </w:pPr>
      <w:r w:rsidRPr="00187257">
        <w:rPr>
          <w:b/>
          <w:sz w:val="24"/>
          <w:szCs w:val="24"/>
        </w:rPr>
        <w:t>4 класс математика</w:t>
      </w:r>
    </w:p>
    <w:tbl>
      <w:tblPr>
        <w:tblW w:w="9498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77"/>
        <w:gridCol w:w="1276"/>
        <w:gridCol w:w="1276"/>
        <w:gridCol w:w="1276"/>
        <w:gridCol w:w="1417"/>
        <w:gridCol w:w="1276"/>
      </w:tblGrid>
      <w:tr w:rsidR="00187257" w:rsidRPr="00187257" w:rsidTr="002C0D59">
        <w:trPr>
          <w:trHeight w:hRule="exact" w:val="60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187257" w:rsidRPr="00187257" w:rsidTr="002C0D59">
        <w:trPr>
          <w:trHeight w:hRule="exact" w:val="438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7257" w:rsidRPr="00187257" w:rsidRDefault="00187257" w:rsidP="00577B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57" w:rsidRPr="00187257" w:rsidRDefault="00187257" w:rsidP="00577B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5</w:t>
            </w:r>
          </w:p>
        </w:tc>
      </w:tr>
      <w:tr w:rsidR="00187257" w:rsidRPr="00187257" w:rsidTr="00BE729D">
        <w:trPr>
          <w:trHeight w:hRule="exact"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BE729D" w:rsidRDefault="00187257" w:rsidP="00577BB5">
            <w:pPr>
              <w:adjustRightInd w:val="0"/>
              <w:spacing w:before="14" w:line="180" w:lineRule="exact"/>
              <w:ind w:left="8"/>
              <w:jc w:val="center"/>
              <w:rPr>
                <w:color w:val="000000"/>
              </w:rPr>
            </w:pPr>
            <w:r w:rsidRPr="00BE729D">
              <w:rPr>
                <w:color w:val="000000"/>
              </w:rPr>
              <w:t>1548189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187257" w:rsidRPr="00187257" w:rsidTr="00BE729D">
        <w:trPr>
          <w:trHeight w:hRule="exact" w:val="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87257" w:rsidRPr="00187257" w:rsidRDefault="00187257" w:rsidP="00577BB5">
            <w:pPr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12201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87257" w:rsidRPr="00187257" w:rsidTr="002C0D59">
        <w:trPr>
          <w:trHeight w:hRule="exact"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87257" w:rsidRPr="00187257" w:rsidRDefault="00187257" w:rsidP="00577BB5">
            <w:pPr>
              <w:adjustRightInd w:val="0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г. Архангельск</w:t>
            </w:r>
          </w:p>
          <w:p w:rsidR="00187257" w:rsidRPr="00187257" w:rsidRDefault="00187257" w:rsidP="00577BB5">
            <w:pPr>
              <w:adjustRightInd w:val="0"/>
              <w:spacing w:before="29" w:line="218" w:lineRule="exact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Архангельск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3525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38.3</w:t>
            </w:r>
          </w:p>
        </w:tc>
      </w:tr>
      <w:tr w:rsidR="00187257" w:rsidRPr="00187257" w:rsidTr="002C0D59">
        <w:trPr>
          <w:trHeight w:hRule="exact" w:val="3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7257" w:rsidRPr="00772711" w:rsidRDefault="00187257" w:rsidP="00772711">
            <w:pPr>
              <w:adjustRightInd w:val="0"/>
              <w:spacing w:before="29"/>
              <w:rPr>
                <w:color w:val="000000"/>
              </w:rPr>
            </w:pPr>
            <w:r w:rsidRPr="00187257">
              <w:rPr>
                <w:color w:val="000000"/>
                <w:sz w:val="24"/>
                <w:szCs w:val="24"/>
              </w:rPr>
              <w:t xml:space="preserve"> </w:t>
            </w:r>
            <w:r w:rsidRPr="00772711">
              <w:rPr>
                <w:color w:val="000000"/>
              </w:rPr>
              <w:t>МБОУ СШ № 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187257">
              <w:rPr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187257">
              <w:rPr>
                <w:b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187257">
              <w:rPr>
                <w:b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257">
              <w:rPr>
                <w:b/>
                <w:bCs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257">
              <w:rPr>
                <w:b/>
                <w:bCs/>
                <w:color w:val="000000"/>
                <w:sz w:val="24"/>
                <w:szCs w:val="24"/>
              </w:rPr>
              <w:t>16.8</w:t>
            </w:r>
          </w:p>
        </w:tc>
      </w:tr>
    </w:tbl>
    <w:p w:rsidR="00860F42" w:rsidRPr="00860F42" w:rsidRDefault="00860F42" w:rsidP="00860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русскому языку успеваемость состиавила 99,16% (не справился с заданиями 1 человек), качество знаний составило</w:t>
      </w:r>
      <w:r w:rsidR="00D4385C">
        <w:rPr>
          <w:sz w:val="24"/>
          <w:szCs w:val="24"/>
        </w:rPr>
        <w:t xml:space="preserve"> 70,6%</w:t>
      </w:r>
      <w:r>
        <w:rPr>
          <w:sz w:val="24"/>
          <w:szCs w:val="24"/>
        </w:rPr>
        <w:t>%.</w:t>
      </w:r>
    </w:p>
    <w:p w:rsidR="00870BBB" w:rsidRPr="00187257" w:rsidRDefault="00870BBB" w:rsidP="002C0D59">
      <w:pPr>
        <w:jc w:val="center"/>
        <w:rPr>
          <w:b/>
          <w:sz w:val="24"/>
          <w:szCs w:val="24"/>
        </w:rPr>
      </w:pPr>
      <w:r w:rsidRPr="00187257">
        <w:rPr>
          <w:b/>
          <w:sz w:val="24"/>
          <w:szCs w:val="24"/>
        </w:rPr>
        <w:t>4 класс русский язык</w:t>
      </w:r>
    </w:p>
    <w:tbl>
      <w:tblPr>
        <w:tblW w:w="9498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77"/>
        <w:gridCol w:w="1276"/>
        <w:gridCol w:w="1276"/>
        <w:gridCol w:w="1276"/>
        <w:gridCol w:w="1417"/>
        <w:gridCol w:w="1276"/>
      </w:tblGrid>
      <w:tr w:rsidR="00187257" w:rsidRPr="00187257" w:rsidTr="002C0D59">
        <w:trPr>
          <w:trHeight w:hRule="exact" w:val="60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187257" w:rsidRPr="00187257" w:rsidTr="002C0D59">
        <w:trPr>
          <w:trHeight w:hRule="exact" w:val="438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7257" w:rsidRPr="00187257" w:rsidRDefault="00187257" w:rsidP="00577B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57" w:rsidRPr="00187257" w:rsidRDefault="00187257" w:rsidP="00577B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5</w:t>
            </w:r>
          </w:p>
        </w:tc>
      </w:tr>
      <w:tr w:rsidR="00187257" w:rsidRPr="00187257" w:rsidTr="00BE729D">
        <w:trPr>
          <w:trHeight w:hRule="exact"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BE729D" w:rsidRDefault="00187257" w:rsidP="00577BB5">
            <w:pPr>
              <w:adjustRightInd w:val="0"/>
              <w:spacing w:before="14" w:line="180" w:lineRule="exact"/>
              <w:ind w:left="8"/>
              <w:jc w:val="center"/>
              <w:rPr>
                <w:color w:val="000000"/>
              </w:rPr>
            </w:pPr>
            <w:r w:rsidRPr="00BE729D">
              <w:rPr>
                <w:color w:val="000000"/>
              </w:rPr>
              <w:t>1538281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25.7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187257" w:rsidRPr="00187257" w:rsidTr="00BE729D">
        <w:trPr>
          <w:trHeight w:hRule="exact" w:val="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7" w:rsidRPr="00187257" w:rsidRDefault="00187257" w:rsidP="00577BB5">
            <w:pPr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12165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19.1</w:t>
            </w:r>
          </w:p>
        </w:tc>
      </w:tr>
      <w:tr w:rsidR="00772711" w:rsidRPr="00187257" w:rsidTr="00D07D77">
        <w:trPr>
          <w:trHeight w:hRule="exact"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1" w:rsidRPr="00187257" w:rsidRDefault="00772711" w:rsidP="00577BB5">
            <w:pPr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3534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19.2</w:t>
            </w:r>
          </w:p>
        </w:tc>
      </w:tr>
      <w:tr w:rsidR="00772711" w:rsidRPr="00187257" w:rsidTr="00D07D77">
        <w:trPr>
          <w:trHeight w:hRule="exact"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1" w:rsidRPr="00187257" w:rsidRDefault="00772711" w:rsidP="00577BB5">
            <w:pPr>
              <w:adjustRightInd w:val="0"/>
              <w:spacing w:before="29" w:line="199" w:lineRule="exact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МБОУ СШ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187257">
              <w:rPr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187257">
              <w:rPr>
                <w:b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187257">
              <w:rPr>
                <w:b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257">
              <w:rPr>
                <w:b/>
                <w:bCs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257">
              <w:rPr>
                <w:b/>
                <w:bCs/>
                <w:color w:val="000000"/>
                <w:sz w:val="24"/>
                <w:szCs w:val="24"/>
              </w:rPr>
              <w:t>15.1</w:t>
            </w:r>
          </w:p>
        </w:tc>
      </w:tr>
    </w:tbl>
    <w:p w:rsidR="00D4385C" w:rsidRDefault="00D4385C" w:rsidP="00D4385C">
      <w:pPr>
        <w:jc w:val="both"/>
        <w:rPr>
          <w:sz w:val="24"/>
          <w:szCs w:val="24"/>
        </w:rPr>
      </w:pPr>
      <w:r>
        <w:rPr>
          <w:sz w:val="24"/>
          <w:szCs w:val="24"/>
        </w:rPr>
        <w:t>Успеваемость по окружающему миру составила 100%, качество знаний составило 65,8%.</w:t>
      </w:r>
    </w:p>
    <w:p w:rsidR="00870BBB" w:rsidRPr="00187257" w:rsidRDefault="00870BBB" w:rsidP="002C0D59">
      <w:pPr>
        <w:jc w:val="center"/>
        <w:rPr>
          <w:b/>
          <w:sz w:val="24"/>
          <w:szCs w:val="24"/>
        </w:rPr>
      </w:pPr>
      <w:r w:rsidRPr="00187257">
        <w:rPr>
          <w:b/>
          <w:sz w:val="24"/>
          <w:szCs w:val="24"/>
        </w:rPr>
        <w:t>4 класс окружающий мир</w:t>
      </w:r>
    </w:p>
    <w:tbl>
      <w:tblPr>
        <w:tblW w:w="9497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75"/>
        <w:gridCol w:w="1276"/>
        <w:gridCol w:w="1276"/>
        <w:gridCol w:w="1276"/>
        <w:gridCol w:w="1418"/>
        <w:gridCol w:w="1276"/>
      </w:tblGrid>
      <w:tr w:rsidR="00187257" w:rsidRPr="00187257" w:rsidTr="002C0D59">
        <w:trPr>
          <w:trHeight w:hRule="exact" w:val="603"/>
        </w:trPr>
        <w:tc>
          <w:tcPr>
            <w:tcW w:w="297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5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187257" w:rsidRPr="00187257" w:rsidTr="002C0D59">
        <w:trPr>
          <w:trHeight w:hRule="exact" w:val="438"/>
        </w:trPr>
        <w:tc>
          <w:tcPr>
            <w:tcW w:w="297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7257" w:rsidRPr="00187257" w:rsidRDefault="00187257" w:rsidP="00577B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57" w:rsidRPr="00187257" w:rsidRDefault="00187257" w:rsidP="00577B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5</w:t>
            </w:r>
          </w:p>
        </w:tc>
      </w:tr>
      <w:tr w:rsidR="00187257" w:rsidRPr="00187257" w:rsidTr="00BE729D">
        <w:trPr>
          <w:trHeight w:hRule="exact" w:val="32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BE729D" w:rsidRDefault="00187257" w:rsidP="00577BB5">
            <w:pPr>
              <w:adjustRightInd w:val="0"/>
              <w:spacing w:before="14" w:line="180" w:lineRule="exact"/>
              <w:ind w:left="8"/>
              <w:jc w:val="center"/>
              <w:rPr>
                <w:color w:val="000000"/>
              </w:rPr>
            </w:pPr>
            <w:r w:rsidRPr="00BE729D">
              <w:rPr>
                <w:color w:val="000000"/>
              </w:rPr>
              <w:t>1538335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23.3</w:t>
            </w:r>
          </w:p>
        </w:tc>
      </w:tr>
      <w:tr w:rsidR="00187257" w:rsidRPr="00187257" w:rsidTr="00BE729D">
        <w:trPr>
          <w:trHeight w:hRule="exact" w:val="30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87257" w:rsidRPr="00187257" w:rsidRDefault="00187257" w:rsidP="00577BB5">
            <w:pPr>
              <w:adjustRightInd w:val="0"/>
              <w:spacing w:before="29" w:line="256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12186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60.2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21.4</w:t>
            </w:r>
          </w:p>
        </w:tc>
      </w:tr>
      <w:tr w:rsidR="00187257" w:rsidRPr="00187257" w:rsidTr="002C0D59">
        <w:trPr>
          <w:trHeight w:hRule="exact"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3539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7257" w:rsidRPr="00187257" w:rsidRDefault="00187257" w:rsidP="00577BB5">
            <w:pPr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187257">
              <w:rPr>
                <w:bCs/>
                <w:color w:val="000000"/>
                <w:sz w:val="24"/>
                <w:szCs w:val="24"/>
              </w:rPr>
              <w:t>23.4</w:t>
            </w:r>
          </w:p>
        </w:tc>
      </w:tr>
      <w:tr w:rsidR="00772711" w:rsidRPr="00187257" w:rsidTr="00D07D77">
        <w:trPr>
          <w:trHeight w:hRule="exact" w:val="31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72711" w:rsidRPr="00187257" w:rsidRDefault="00772711" w:rsidP="00577BB5">
            <w:pPr>
              <w:adjustRightInd w:val="0"/>
              <w:spacing w:before="29" w:line="199" w:lineRule="exact"/>
              <w:rPr>
                <w:color w:val="000000"/>
                <w:sz w:val="24"/>
                <w:szCs w:val="24"/>
              </w:rPr>
            </w:pPr>
            <w:r w:rsidRPr="00187257">
              <w:rPr>
                <w:color w:val="000000"/>
                <w:sz w:val="24"/>
                <w:szCs w:val="24"/>
              </w:rPr>
              <w:t xml:space="preserve"> МБОУ СШ № 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187257">
              <w:rPr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18725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187257">
              <w:rPr>
                <w:b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257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711" w:rsidRPr="00187257" w:rsidRDefault="00772711" w:rsidP="00577BB5">
            <w:pPr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257">
              <w:rPr>
                <w:b/>
                <w:bCs/>
                <w:color w:val="000000"/>
                <w:sz w:val="24"/>
                <w:szCs w:val="24"/>
              </w:rPr>
              <w:t>6.8</w:t>
            </w:r>
          </w:p>
        </w:tc>
      </w:tr>
    </w:tbl>
    <w:p w:rsidR="00D4385C" w:rsidRDefault="00D4385C" w:rsidP="00D438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Учащиеся 5 классов писали проверочные работы по математике, русскому языку, истории и биологии, а учащиеся 6 классе - ещё и по обществознанию и географии. Семиклассники писали работы по физике, географии и биологии.</w:t>
      </w:r>
    </w:p>
    <w:p w:rsidR="00AA1A3A" w:rsidRPr="00D4385C" w:rsidRDefault="00AA1A3A" w:rsidP="002C0D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успеваемости и качества знаний представлены в таблицах:</w:t>
      </w:r>
    </w:p>
    <w:p w:rsidR="00870BBB" w:rsidRPr="00187257" w:rsidRDefault="00870BBB" w:rsidP="002C0D59">
      <w:pPr>
        <w:widowControl/>
        <w:autoSpaceDE/>
        <w:autoSpaceDN/>
        <w:ind w:left="720"/>
        <w:jc w:val="center"/>
        <w:rPr>
          <w:b/>
          <w:sz w:val="24"/>
          <w:szCs w:val="24"/>
        </w:rPr>
      </w:pPr>
      <w:r w:rsidRPr="00187257">
        <w:rPr>
          <w:b/>
          <w:sz w:val="24"/>
          <w:szCs w:val="24"/>
        </w:rPr>
        <w:t>Успева</w:t>
      </w:r>
      <w:r w:rsidR="002C0D59">
        <w:rPr>
          <w:b/>
          <w:sz w:val="24"/>
          <w:szCs w:val="24"/>
        </w:rPr>
        <w:t>емость по итогам ВПР в 5-7 классах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772"/>
        <w:gridCol w:w="1167"/>
        <w:gridCol w:w="1550"/>
        <w:gridCol w:w="1412"/>
        <w:gridCol w:w="3242"/>
      </w:tblGrid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предмет</w:t>
            </w:r>
          </w:p>
        </w:tc>
        <w:tc>
          <w:tcPr>
            <w:tcW w:w="77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класс</w:t>
            </w: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город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регион</w:t>
            </w:r>
          </w:p>
        </w:tc>
        <w:tc>
          <w:tcPr>
            <w:tcW w:w="324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сравнительная характеристика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vMerge w:val="restart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86,6%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91,2%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89%</w:t>
            </w:r>
          </w:p>
        </w:tc>
        <w:tc>
          <w:tcPr>
            <w:tcW w:w="324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85,9%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89,1%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86,6%</w:t>
            </w:r>
          </w:p>
        </w:tc>
        <w:tc>
          <w:tcPr>
            <w:tcW w:w="324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87,8%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91%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88,5%</w:t>
            </w:r>
          </w:p>
        </w:tc>
        <w:tc>
          <w:tcPr>
            <w:tcW w:w="324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93%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98,1%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97,9%</w:t>
            </w:r>
          </w:p>
        </w:tc>
        <w:tc>
          <w:tcPr>
            <w:tcW w:w="324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vMerge w:val="restart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80,7%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90,4%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85,9%</w:t>
            </w:r>
          </w:p>
        </w:tc>
        <w:tc>
          <w:tcPr>
            <w:tcW w:w="324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88%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85,4%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80,8%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88%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93,8%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92,7%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87%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92,2%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91,5%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90,1%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95,6%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95,1%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96,4%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98%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97,5%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vMerge w:val="restart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95,7%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91,7%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83%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91,3%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92,5%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88,4%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выше региона, ниже города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92,3%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96,2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87,5%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выше региона, ниже города</w:t>
            </w:r>
          </w:p>
        </w:tc>
      </w:tr>
    </w:tbl>
    <w:p w:rsidR="00870BBB" w:rsidRPr="00187257" w:rsidRDefault="00870BBB" w:rsidP="00BE729D">
      <w:pPr>
        <w:jc w:val="both"/>
        <w:rPr>
          <w:sz w:val="24"/>
          <w:szCs w:val="24"/>
        </w:rPr>
      </w:pPr>
      <w:r w:rsidRPr="00187257">
        <w:rPr>
          <w:sz w:val="24"/>
          <w:szCs w:val="24"/>
        </w:rPr>
        <w:t>Результаты выше городских и региональных по русскому языку в 6 классах, физике в 7 классах; выше региона, но ниже города по географии и биологии в 7 классах.</w:t>
      </w:r>
    </w:p>
    <w:p w:rsidR="002C0D59" w:rsidRPr="00187257" w:rsidRDefault="002C0D59" w:rsidP="002C0D59">
      <w:pPr>
        <w:widowControl/>
        <w:autoSpaceDE/>
        <w:autoSpaceDN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</w:t>
      </w:r>
      <w:r w:rsidRPr="002C0D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итогам ВПР в 5-7 классах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772"/>
        <w:gridCol w:w="1167"/>
        <w:gridCol w:w="1550"/>
        <w:gridCol w:w="1412"/>
        <w:gridCol w:w="3242"/>
      </w:tblGrid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предмет</w:t>
            </w:r>
          </w:p>
        </w:tc>
        <w:tc>
          <w:tcPr>
            <w:tcW w:w="77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класс</w:t>
            </w: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город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регион</w:t>
            </w:r>
          </w:p>
        </w:tc>
        <w:tc>
          <w:tcPr>
            <w:tcW w:w="324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сравнительная характеристика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vMerge w:val="restart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61,9%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58,3%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54,9%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42,4%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51,1%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50,8%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38,8%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44,6%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40,2%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37,4%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61,3%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59,1%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vMerge w:val="restart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33,1%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47,7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43,1%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34,6%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43,4%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40,6%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34,3%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51,2%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48%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31,5%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52,8%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50,6%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45,8%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57,2%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53,9%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32,8%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55,8%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56%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72" w:type="dxa"/>
            <w:vMerge w:val="restart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</w:p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52,2%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35,6%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30,4%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24,6%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29,2%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187257" w:rsidRPr="00187257" w:rsidTr="002C0D59">
        <w:tc>
          <w:tcPr>
            <w:tcW w:w="1888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vMerge/>
          </w:tcPr>
          <w:p w:rsidR="00187257" w:rsidRPr="00187257" w:rsidRDefault="00187257" w:rsidP="00577BB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38,5%</w:t>
            </w:r>
          </w:p>
        </w:tc>
        <w:tc>
          <w:tcPr>
            <w:tcW w:w="1550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34%</w:t>
            </w:r>
          </w:p>
        </w:tc>
        <w:tc>
          <w:tcPr>
            <w:tcW w:w="1412" w:type="dxa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40,7%</w:t>
            </w:r>
          </w:p>
        </w:tc>
        <w:tc>
          <w:tcPr>
            <w:tcW w:w="3242" w:type="dxa"/>
            <w:shd w:val="clear" w:color="auto" w:fill="auto"/>
          </w:tcPr>
          <w:p w:rsidR="00187257" w:rsidRPr="00187257" w:rsidRDefault="00187257" w:rsidP="00577BB5">
            <w:pPr>
              <w:jc w:val="center"/>
              <w:rPr>
                <w:sz w:val="24"/>
                <w:szCs w:val="24"/>
              </w:rPr>
            </w:pPr>
            <w:r w:rsidRPr="00187257">
              <w:rPr>
                <w:sz w:val="24"/>
                <w:szCs w:val="24"/>
              </w:rPr>
              <w:t>выше города, ниже региона</w:t>
            </w:r>
          </w:p>
        </w:tc>
      </w:tr>
    </w:tbl>
    <w:p w:rsidR="00870BBB" w:rsidRPr="00187257" w:rsidRDefault="00870BBB" w:rsidP="002C0D59">
      <w:pPr>
        <w:ind w:firstLine="567"/>
        <w:jc w:val="both"/>
        <w:rPr>
          <w:sz w:val="24"/>
        </w:rPr>
      </w:pPr>
      <w:r w:rsidRPr="00187257">
        <w:rPr>
          <w:sz w:val="24"/>
        </w:rPr>
        <w:t>Результаты выше города и региона</w:t>
      </w:r>
      <w:r w:rsidR="002C0D59">
        <w:rPr>
          <w:sz w:val="24"/>
        </w:rPr>
        <w:t xml:space="preserve"> отмечены</w:t>
      </w:r>
      <w:r w:rsidRPr="00187257">
        <w:rPr>
          <w:sz w:val="24"/>
        </w:rPr>
        <w:t xml:space="preserve"> по математике в 5 классах, физике в 7 классах, выше городских </w:t>
      </w:r>
      <w:r w:rsidR="002C0D59">
        <w:rPr>
          <w:sz w:val="24"/>
        </w:rPr>
        <w:t xml:space="preserve">- </w:t>
      </w:r>
      <w:r w:rsidRPr="00187257">
        <w:rPr>
          <w:sz w:val="24"/>
        </w:rPr>
        <w:t>по биологии в 7 классах.</w:t>
      </w:r>
    </w:p>
    <w:p w:rsidR="00870BBB" w:rsidRPr="002C0D59" w:rsidRDefault="00870BBB" w:rsidP="002C0D59">
      <w:pPr>
        <w:ind w:firstLine="567"/>
        <w:jc w:val="both"/>
        <w:rPr>
          <w:rStyle w:val="31"/>
          <w:b w:val="0"/>
          <w:bCs w:val="0"/>
          <w:sz w:val="24"/>
          <w:szCs w:val="22"/>
          <w:shd w:val="clear" w:color="auto" w:fill="auto"/>
        </w:rPr>
      </w:pPr>
      <w:r w:rsidRPr="002C0D59">
        <w:rPr>
          <w:sz w:val="24"/>
        </w:rPr>
        <w:t>Таким образом, высокие результаты в</w:t>
      </w:r>
      <w:r w:rsidRPr="00187257">
        <w:rPr>
          <w:sz w:val="24"/>
        </w:rPr>
        <w:t xml:space="preserve"> 7 классах по физике, биологии, географии.  Комментарии ЦОКО в этом году отсутствуют (в 2017 – 2018 учебном году  результаты по истории </w:t>
      </w:r>
      <w:r w:rsidR="002C0D59">
        <w:rPr>
          <w:sz w:val="24"/>
        </w:rPr>
        <w:t>в 5 классах отмечены как низкие</w:t>
      </w:r>
      <w:r w:rsidRPr="00187257">
        <w:rPr>
          <w:sz w:val="24"/>
        </w:rPr>
        <w:t xml:space="preserve">) </w:t>
      </w:r>
      <w:r w:rsidR="002C0D59">
        <w:rPr>
          <w:sz w:val="24"/>
        </w:rPr>
        <w:t>.</w:t>
      </w:r>
      <w:r w:rsidRPr="00187257">
        <w:rPr>
          <w:b/>
          <w:sz w:val="24"/>
        </w:rPr>
        <w:t xml:space="preserve">    </w:t>
      </w:r>
    </w:p>
    <w:p w:rsidR="00B404AD" w:rsidRDefault="00B404AD" w:rsidP="002C0D59">
      <w:pPr>
        <w:pStyle w:val="310"/>
        <w:tabs>
          <w:tab w:val="left" w:pos="9355"/>
        </w:tabs>
        <w:spacing w:after="0" w:line="240" w:lineRule="auto"/>
        <w:ind w:firstLine="567"/>
        <w:jc w:val="both"/>
        <w:rPr>
          <w:rStyle w:val="15"/>
          <w:rFonts w:ascii="Times New Roman" w:hAnsi="Times New Roman" w:cs="Times New Roman"/>
          <w:sz w:val="24"/>
          <w:szCs w:val="24"/>
          <w:lang w:val="ru-RU"/>
        </w:rPr>
      </w:pPr>
      <w:r w:rsidRPr="00187257">
        <w:rPr>
          <w:rStyle w:val="31"/>
          <w:rFonts w:ascii="Times New Roman" w:hAnsi="Times New Roman" w:cs="Times New Roman"/>
          <w:sz w:val="24"/>
          <w:szCs w:val="24"/>
          <w:lang w:val="ru-RU"/>
        </w:rPr>
        <w:t xml:space="preserve">Одной из значимых форм выявления и поддержки наиболее талантливых детей является участие в олимпиадах </w:t>
      </w:r>
      <w:r w:rsidRPr="00187257">
        <w:rPr>
          <w:rStyle w:val="15"/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="002C0D59">
        <w:rPr>
          <w:rStyle w:val="15"/>
          <w:rFonts w:ascii="Times New Roman" w:hAnsi="Times New Roman" w:cs="Times New Roman"/>
          <w:sz w:val="24"/>
          <w:szCs w:val="24"/>
          <w:lang w:val="ru-RU"/>
        </w:rPr>
        <w:t>личного</w:t>
      </w:r>
      <w:r w:rsidRPr="00187257">
        <w:rPr>
          <w:rStyle w:val="15"/>
          <w:rFonts w:ascii="Times New Roman" w:hAnsi="Times New Roman" w:cs="Times New Roman"/>
          <w:sz w:val="24"/>
          <w:szCs w:val="24"/>
          <w:lang w:val="ru-RU"/>
        </w:rPr>
        <w:t xml:space="preserve"> уровня.</w:t>
      </w:r>
    </w:p>
    <w:p w:rsidR="00187257" w:rsidRPr="00C34913" w:rsidRDefault="00187257" w:rsidP="002C0D59">
      <w:pPr>
        <w:pStyle w:val="a3"/>
        <w:spacing w:before="1"/>
        <w:ind w:firstLine="567"/>
        <w:jc w:val="both"/>
        <w:rPr>
          <w:rStyle w:val="31"/>
          <w:b w:val="0"/>
          <w:bCs w:val="0"/>
          <w:color w:val="FF0000"/>
          <w:sz w:val="24"/>
          <w:szCs w:val="24"/>
          <w:shd w:val="clear" w:color="auto" w:fill="auto"/>
        </w:rPr>
      </w:pPr>
      <w:r w:rsidRPr="00B404AD">
        <w:t xml:space="preserve">В школьном этапе всероссийской олимпиады школьников приняли участие учащиеся </w:t>
      </w:r>
      <w:r w:rsidR="002C0D59">
        <w:t>4-11</w:t>
      </w:r>
      <w:r w:rsidRPr="00B404AD">
        <w:t xml:space="preserve"> классов. Всего </w:t>
      </w:r>
      <w:r w:rsidR="00B404AD" w:rsidRPr="00B404AD">
        <w:t>326</w:t>
      </w:r>
      <w:r w:rsidRPr="00B404AD">
        <w:t xml:space="preserve"> человека, из них победителей</w:t>
      </w:r>
      <w:r w:rsidR="002C0D59">
        <w:t xml:space="preserve"> -</w:t>
      </w:r>
      <w:r w:rsidRPr="00B404AD">
        <w:t xml:space="preserve"> </w:t>
      </w:r>
      <w:r w:rsidR="002C0D59">
        <w:t>51 человек,  призеров -</w:t>
      </w:r>
      <w:r w:rsidR="00B404AD" w:rsidRPr="00B404AD">
        <w:t xml:space="preserve"> 48</w:t>
      </w:r>
      <w:r w:rsidRPr="00B404AD">
        <w:t>.</w:t>
      </w:r>
      <w:r w:rsidRPr="00A720FF">
        <w:rPr>
          <w:color w:val="FF0000"/>
        </w:rPr>
        <w:t xml:space="preserve"> </w:t>
      </w:r>
    </w:p>
    <w:p w:rsidR="001D0F88" w:rsidRPr="00187257" w:rsidRDefault="001D0F88" w:rsidP="002C0D59">
      <w:pPr>
        <w:pStyle w:val="a3"/>
        <w:ind w:firstLine="567"/>
        <w:jc w:val="both"/>
        <w:rPr>
          <w:color w:val="FF0000"/>
        </w:rPr>
      </w:pPr>
      <w:r>
        <w:t>Итоги школьного этапа всероссийской олимпи</w:t>
      </w:r>
      <w:r w:rsidR="002C0D59">
        <w:t>ады школьников 4-</w:t>
      </w:r>
      <w:r>
        <w:t>11 классов в 2018-2019 учебном году представлены в таблице: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1231"/>
        <w:gridCol w:w="2785"/>
        <w:gridCol w:w="1324"/>
        <w:gridCol w:w="1231"/>
        <w:gridCol w:w="1231"/>
        <w:gridCol w:w="1231"/>
      </w:tblGrid>
      <w:tr w:rsidR="00870BBB" w:rsidRPr="00B404AD" w:rsidTr="00577B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b/>
                <w:bCs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b/>
                <w:bCs/>
                <w:color w:val="000000"/>
                <w:sz w:val="24"/>
                <w:szCs w:val="24"/>
              </w:rPr>
              <w:t>Призеры</w:t>
            </w:r>
          </w:p>
        </w:tc>
      </w:tr>
      <w:tr w:rsidR="00870BBB" w:rsidRPr="00B404AD" w:rsidTr="00577B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</w:t>
            </w:r>
            <w:r w:rsidRPr="00B404AD">
              <w:rPr>
                <w:color w:val="000000"/>
                <w:sz w:val="24"/>
                <w:szCs w:val="24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</w:t>
            </w:r>
            <w:r w:rsidRPr="00B404AD">
              <w:rPr>
                <w:color w:val="000000"/>
                <w:sz w:val="24"/>
                <w:szCs w:val="24"/>
              </w:rPr>
              <w:br/>
              <w:t>человек</w:t>
            </w:r>
            <w:r w:rsidRPr="00B404AD">
              <w:rPr>
                <w:sz w:val="24"/>
                <w:szCs w:val="24"/>
              </w:rPr>
              <w:t>(учащиеся, принявшие участие в школьном этапе олимпиады по нескольким предметам, учитываются 1 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</w:t>
            </w:r>
            <w:r w:rsidRPr="00B404AD">
              <w:rPr>
                <w:color w:val="000000"/>
                <w:sz w:val="24"/>
                <w:szCs w:val="24"/>
              </w:rPr>
              <w:br/>
              <w:t>победителей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</w:t>
            </w:r>
            <w:r w:rsidRPr="00B404AD">
              <w:rPr>
                <w:color w:val="000000"/>
                <w:sz w:val="24"/>
                <w:szCs w:val="24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</w:t>
            </w:r>
            <w:r w:rsidRPr="00B404AD">
              <w:rPr>
                <w:color w:val="000000"/>
                <w:sz w:val="24"/>
                <w:szCs w:val="24"/>
              </w:rPr>
              <w:br/>
              <w:t>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</w:t>
            </w:r>
            <w:r w:rsidRPr="00B404AD">
              <w:rPr>
                <w:color w:val="000000"/>
                <w:sz w:val="24"/>
                <w:szCs w:val="24"/>
              </w:rPr>
              <w:br/>
              <w:t>человек</w:t>
            </w:r>
          </w:p>
        </w:tc>
      </w:tr>
      <w:tr w:rsidR="00870BBB" w:rsidRPr="00B404AD" w:rsidTr="00577B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0BBB" w:rsidRPr="00B404AD" w:rsidTr="00577B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70BBB" w:rsidRPr="00B404AD" w:rsidTr="00577B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</w:t>
            </w:r>
          </w:p>
        </w:tc>
      </w:tr>
      <w:tr w:rsidR="00870BBB" w:rsidRPr="00B404AD" w:rsidTr="00577B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0BBB" w:rsidRPr="00B404AD" w:rsidTr="00577B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8</w:t>
            </w:r>
          </w:p>
        </w:tc>
      </w:tr>
      <w:tr w:rsidR="00870BBB" w:rsidRPr="00B404AD" w:rsidTr="00577B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5</w:t>
            </w:r>
          </w:p>
        </w:tc>
      </w:tr>
      <w:tr w:rsidR="00870BBB" w:rsidRPr="00B404AD" w:rsidTr="00577B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</w:t>
            </w:r>
          </w:p>
        </w:tc>
      </w:tr>
      <w:tr w:rsidR="00870BBB" w:rsidRPr="00B404AD" w:rsidTr="00577B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</w:t>
            </w:r>
          </w:p>
        </w:tc>
      </w:tr>
      <w:tr w:rsidR="00870BBB" w:rsidRPr="00B404AD" w:rsidTr="00577B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04A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04AD">
              <w:rPr>
                <w:b/>
                <w:color w:val="00000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04AD">
              <w:rPr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04AD"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04AD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04AD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04AD"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</w:tbl>
    <w:p w:rsidR="00115033" w:rsidRPr="00115033" w:rsidRDefault="00B404AD" w:rsidP="00115033">
      <w:pPr>
        <w:overflowPunct w:val="0"/>
        <w:adjustRightInd w:val="0"/>
        <w:ind w:firstLine="709"/>
        <w:jc w:val="both"/>
        <w:rPr>
          <w:sz w:val="24"/>
          <w:szCs w:val="24"/>
        </w:rPr>
      </w:pPr>
      <w:r w:rsidRPr="00115033">
        <w:rPr>
          <w:sz w:val="24"/>
          <w:szCs w:val="24"/>
        </w:rPr>
        <w:t>Учащиеся школы приняли активное участие в муниципальном этапе всероссийской олимпиаде школьников.</w:t>
      </w:r>
      <w:r w:rsidR="00115033" w:rsidRPr="00115033">
        <w:rPr>
          <w:sz w:val="24"/>
          <w:szCs w:val="24"/>
        </w:rPr>
        <w:t xml:space="preserve"> </w:t>
      </w:r>
    </w:p>
    <w:p w:rsidR="00870BBB" w:rsidRPr="002C0D59" w:rsidRDefault="00115033" w:rsidP="002C0D59">
      <w:pPr>
        <w:pStyle w:val="a3"/>
        <w:spacing w:before="1"/>
        <w:ind w:firstLine="709"/>
        <w:jc w:val="both"/>
      </w:pPr>
      <w:r w:rsidRPr="00115033">
        <w:t>Итоги муниципального этапа всер</w:t>
      </w:r>
      <w:r w:rsidR="004A290B">
        <w:t>оссийской олимпиады школьников</w:t>
      </w:r>
      <w:r w:rsidR="00E54E1D">
        <w:t xml:space="preserve"> </w:t>
      </w:r>
      <w:r>
        <w:t xml:space="preserve"> 4-11 классов в 2019</w:t>
      </w:r>
      <w:r w:rsidRPr="00115033">
        <w:t xml:space="preserve"> году представлены в</w:t>
      </w:r>
      <w:r w:rsidRPr="00115033">
        <w:rPr>
          <w:spacing w:val="-6"/>
        </w:rPr>
        <w:t xml:space="preserve"> </w:t>
      </w:r>
      <w:r w:rsidRPr="00115033">
        <w:t>таблице: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1275"/>
        <w:gridCol w:w="2614"/>
        <w:gridCol w:w="1404"/>
        <w:gridCol w:w="1244"/>
        <w:gridCol w:w="1252"/>
        <w:gridCol w:w="1244"/>
      </w:tblGrid>
      <w:tr w:rsidR="00870BBB" w:rsidRPr="00B404AD" w:rsidTr="00577B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  <w:r w:rsidRPr="00B404AD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b/>
                <w:bCs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b/>
                <w:bCs/>
                <w:color w:val="000000"/>
                <w:sz w:val="24"/>
                <w:szCs w:val="24"/>
              </w:rPr>
              <w:t>Призеры</w:t>
            </w:r>
          </w:p>
        </w:tc>
      </w:tr>
      <w:tr w:rsidR="00870BBB" w:rsidRPr="00B404AD" w:rsidTr="00577B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</w:t>
            </w:r>
            <w:r w:rsidRPr="00B404AD">
              <w:rPr>
                <w:color w:val="000000"/>
                <w:sz w:val="24"/>
                <w:szCs w:val="24"/>
              </w:rPr>
              <w:br/>
              <w:t>человек</w:t>
            </w:r>
            <w:r w:rsidRPr="00B404AD">
              <w:rPr>
                <w:sz w:val="24"/>
                <w:szCs w:val="24"/>
              </w:rPr>
              <w:t>(учащиеся, принявшие участие в школьном этапе олимпиады по нескольким предметам, учитываются 1 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B404AD" w:rsidRPr="00B404AD" w:rsidTr="00577BB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C34913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C34913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404AD" w:rsidRPr="00B404AD" w:rsidTr="00577BB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E725DC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E725DC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4AD" w:rsidRPr="00B404AD" w:rsidRDefault="00B404AD" w:rsidP="00577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70BBB" w:rsidRPr="00B404AD" w:rsidTr="00577BB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0BBB" w:rsidRPr="00B404AD" w:rsidTr="00577BB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0BBB" w:rsidRPr="00B404AD" w:rsidTr="00577BB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B404AD" w:rsidRDefault="00870BBB" w:rsidP="00577BB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04AD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0BBB" w:rsidRPr="00B404AD" w:rsidTr="00577BB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5C54D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5C54D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5C54D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5C54D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5C54D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5C54D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5C54D6">
              <w:rPr>
                <w:sz w:val="24"/>
                <w:szCs w:val="24"/>
              </w:rPr>
              <w:t>4</w:t>
            </w:r>
          </w:p>
        </w:tc>
      </w:tr>
      <w:tr w:rsidR="00870BBB" w:rsidRPr="00B404AD" w:rsidTr="00577BB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b/>
                <w:sz w:val="24"/>
                <w:szCs w:val="24"/>
              </w:rPr>
            </w:pPr>
            <w:r w:rsidRPr="005C5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E725DC" w:rsidP="00577BB5">
            <w:pPr>
              <w:jc w:val="center"/>
              <w:rPr>
                <w:b/>
                <w:sz w:val="24"/>
                <w:szCs w:val="24"/>
              </w:rPr>
            </w:pPr>
            <w:r w:rsidRPr="005C54D6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E725DC" w:rsidP="00577BB5">
            <w:pPr>
              <w:jc w:val="center"/>
              <w:rPr>
                <w:b/>
                <w:sz w:val="24"/>
                <w:szCs w:val="24"/>
              </w:rPr>
            </w:pPr>
            <w:r w:rsidRPr="005C54D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b/>
                <w:sz w:val="24"/>
                <w:szCs w:val="24"/>
              </w:rPr>
            </w:pPr>
            <w:r w:rsidRPr="005C54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870BBB" w:rsidP="00577BB5">
            <w:pPr>
              <w:jc w:val="center"/>
              <w:rPr>
                <w:b/>
                <w:sz w:val="24"/>
                <w:szCs w:val="24"/>
              </w:rPr>
            </w:pPr>
            <w:r w:rsidRPr="005C54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1E52DE" w:rsidP="00577BB5">
            <w:pPr>
              <w:jc w:val="center"/>
              <w:rPr>
                <w:b/>
                <w:sz w:val="24"/>
                <w:szCs w:val="24"/>
              </w:rPr>
            </w:pPr>
            <w:r w:rsidRPr="005C54D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BBB" w:rsidRPr="005C54D6" w:rsidRDefault="005C54D6" w:rsidP="00577BB5">
            <w:pPr>
              <w:jc w:val="center"/>
              <w:rPr>
                <w:b/>
                <w:sz w:val="24"/>
                <w:szCs w:val="24"/>
              </w:rPr>
            </w:pPr>
            <w:r w:rsidRPr="005C54D6">
              <w:rPr>
                <w:b/>
                <w:sz w:val="24"/>
                <w:szCs w:val="24"/>
              </w:rPr>
              <w:t>16</w:t>
            </w:r>
          </w:p>
        </w:tc>
      </w:tr>
    </w:tbl>
    <w:p w:rsidR="00B83D39" w:rsidRDefault="00870BBB" w:rsidP="004A290B">
      <w:pPr>
        <w:pStyle w:val="a3"/>
        <w:tabs>
          <w:tab w:val="left" w:pos="9639"/>
        </w:tabs>
        <w:ind w:firstLine="567"/>
        <w:jc w:val="both"/>
      </w:pPr>
      <w:r w:rsidRPr="00A769FB">
        <w:t>Количество участников в</w:t>
      </w:r>
      <w:r w:rsidR="005C54D6" w:rsidRPr="00A769FB">
        <w:t xml:space="preserve"> </w:t>
      </w:r>
      <w:r w:rsidR="00A769FB" w:rsidRPr="00A769FB">
        <w:t xml:space="preserve">сравнении с прошлым годом уменьшилось </w:t>
      </w:r>
      <w:r w:rsidR="002C0D59">
        <w:t>на</w:t>
      </w:r>
      <w:r w:rsidR="00A769FB" w:rsidRPr="00A769FB">
        <w:t xml:space="preserve"> </w:t>
      </w:r>
      <w:r w:rsidR="005C54D6" w:rsidRPr="00A769FB">
        <w:t>школьном этапе на 90 человек,</w:t>
      </w:r>
      <w:r w:rsidR="004A290B">
        <w:t xml:space="preserve"> на</w:t>
      </w:r>
      <w:r w:rsidR="005C54D6" w:rsidRPr="00A769FB">
        <w:t xml:space="preserve"> муниц</w:t>
      </w:r>
      <w:r w:rsidR="002C0D59">
        <w:t>и</w:t>
      </w:r>
      <w:r w:rsidR="005C54D6" w:rsidRPr="00A769FB">
        <w:t xml:space="preserve">пальном этапе увеличилось на </w:t>
      </w:r>
      <w:r w:rsidR="00A769FB" w:rsidRPr="00A769FB">
        <w:t>35 человек.</w:t>
      </w:r>
    </w:p>
    <w:p w:rsidR="007B7513" w:rsidRPr="00B83D39" w:rsidRDefault="004A290B" w:rsidP="004A290B">
      <w:pPr>
        <w:pStyle w:val="a3"/>
        <w:tabs>
          <w:tab w:val="left" w:pos="9639"/>
        </w:tabs>
        <w:ind w:firstLine="567"/>
        <w:jc w:val="both"/>
      </w:pPr>
      <w:r>
        <w:t>У</w:t>
      </w:r>
      <w:r w:rsidR="007B7513" w:rsidRPr="00B83D39">
        <w:t>чащиеся нача</w:t>
      </w:r>
      <w:r w:rsidR="00B83D39" w:rsidRPr="00B83D39">
        <w:t>льной школы приняли участие во В</w:t>
      </w:r>
      <w:r w:rsidR="007B7513" w:rsidRPr="00B83D39">
        <w:t>сероссийской межпредметной онлайн-олипиаде  Учи.ру</w:t>
      </w:r>
      <w:r w:rsidR="00B83D39" w:rsidRPr="00B83D39">
        <w:t>. Итоги олимпиады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536"/>
      </w:tblGrid>
      <w:tr w:rsidR="00B83D39" w:rsidRPr="008E05E2" w:rsidTr="004A290B">
        <w:trPr>
          <w:trHeight w:val="4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39" w:rsidRPr="008E05E2" w:rsidRDefault="00B83D39" w:rsidP="00D42249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39" w:rsidRPr="008E05E2" w:rsidRDefault="00B83D39" w:rsidP="00D42249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Результаты</w:t>
            </w:r>
          </w:p>
        </w:tc>
      </w:tr>
      <w:tr w:rsidR="007B7513" w:rsidRPr="00683978" w:rsidTr="004A290B">
        <w:trPr>
          <w:trHeight w:val="699"/>
        </w:trPr>
        <w:tc>
          <w:tcPr>
            <w:tcW w:w="5211" w:type="dxa"/>
            <w:vAlign w:val="center"/>
          </w:tcPr>
          <w:p w:rsidR="007B7513" w:rsidRPr="00683978" w:rsidRDefault="00A05129" w:rsidP="004A290B">
            <w:pPr>
              <w:rPr>
                <w:sz w:val="24"/>
                <w:szCs w:val="24"/>
              </w:rPr>
            </w:pPr>
            <w:r w:rsidRPr="00683978">
              <w:rPr>
                <w:sz w:val="24"/>
                <w:szCs w:val="24"/>
              </w:rPr>
              <w:t>Зимняя олимпиада «Заврики» по р</w:t>
            </w:r>
            <w:r>
              <w:rPr>
                <w:sz w:val="24"/>
                <w:szCs w:val="24"/>
              </w:rPr>
              <w:t xml:space="preserve">усскому языку 2018-2019 гг. </w:t>
            </w:r>
            <w:r w:rsidRPr="00683978">
              <w:rPr>
                <w:sz w:val="24"/>
                <w:szCs w:val="24"/>
              </w:rPr>
              <w:t xml:space="preserve"> (январь)</w:t>
            </w:r>
          </w:p>
        </w:tc>
        <w:tc>
          <w:tcPr>
            <w:tcW w:w="4536" w:type="dxa"/>
          </w:tcPr>
          <w:p w:rsidR="007B7513" w:rsidRPr="00683978" w:rsidRDefault="007B7513" w:rsidP="004A290B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чел. 12</w:t>
            </w:r>
            <w:r w:rsidRPr="00375ACF">
              <w:rPr>
                <w:sz w:val="24"/>
                <w:szCs w:val="24"/>
              </w:rPr>
              <w:t xml:space="preserve"> победителей, </w:t>
            </w:r>
          </w:p>
        </w:tc>
      </w:tr>
      <w:tr w:rsidR="007B7513" w:rsidRPr="00683978" w:rsidTr="004A290B">
        <w:trPr>
          <w:trHeight w:val="6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513" w:rsidRPr="00683978" w:rsidRDefault="007B7513" w:rsidP="004A290B">
            <w:pPr>
              <w:rPr>
                <w:rFonts w:eastAsia="Calibri"/>
                <w:sz w:val="24"/>
                <w:szCs w:val="24"/>
              </w:rPr>
            </w:pPr>
            <w:r w:rsidRPr="00683978">
              <w:rPr>
                <w:rFonts w:eastAsia="Calibri"/>
                <w:sz w:val="24"/>
                <w:szCs w:val="24"/>
              </w:rPr>
              <w:t>Зимняя олимпиада «Заврики» по математике 2019  (февраль)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13" w:rsidRPr="00683978" w:rsidRDefault="007B7513" w:rsidP="004A290B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чел. (5 победителей, 19</w:t>
            </w:r>
            <w:r w:rsidRPr="00375ACF">
              <w:rPr>
                <w:rFonts w:eastAsia="Calibri"/>
                <w:sz w:val="24"/>
                <w:szCs w:val="24"/>
              </w:rPr>
              <w:t xml:space="preserve"> чел. участие)</w:t>
            </w:r>
          </w:p>
        </w:tc>
      </w:tr>
      <w:tr w:rsidR="007B7513" w:rsidRPr="00683978" w:rsidTr="004A290B">
        <w:trPr>
          <w:trHeight w:val="7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513" w:rsidRPr="00683978" w:rsidRDefault="007B7513" w:rsidP="004A290B">
            <w:pPr>
              <w:rPr>
                <w:rFonts w:eastAsia="Calibri"/>
                <w:sz w:val="24"/>
                <w:szCs w:val="24"/>
              </w:rPr>
            </w:pPr>
            <w:r w:rsidRPr="00683978">
              <w:rPr>
                <w:rFonts w:eastAsia="Calibri"/>
                <w:sz w:val="24"/>
                <w:szCs w:val="24"/>
              </w:rPr>
              <w:t>Зимняя олимпиада «Заврики» по программированию 2019  (февраль)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13" w:rsidRPr="00683978" w:rsidRDefault="007B7513" w:rsidP="004A290B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чел. (6</w:t>
            </w:r>
            <w:r w:rsidRPr="00375ACF">
              <w:rPr>
                <w:rFonts w:eastAsia="Calibri"/>
                <w:sz w:val="24"/>
                <w:szCs w:val="24"/>
              </w:rPr>
              <w:t xml:space="preserve"> победителей, 3 чел. участие)</w:t>
            </w:r>
          </w:p>
        </w:tc>
      </w:tr>
      <w:tr w:rsidR="007B7513" w:rsidRPr="00683978" w:rsidTr="004A290B">
        <w:trPr>
          <w:trHeight w:val="6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513" w:rsidRPr="00683978" w:rsidRDefault="007B7513" w:rsidP="004A290B">
            <w:pPr>
              <w:rPr>
                <w:rFonts w:eastAsia="Calibri"/>
                <w:sz w:val="24"/>
                <w:szCs w:val="24"/>
              </w:rPr>
            </w:pPr>
            <w:r w:rsidRPr="00683978">
              <w:rPr>
                <w:rFonts w:eastAsia="Calibri"/>
                <w:sz w:val="24"/>
                <w:szCs w:val="24"/>
              </w:rPr>
              <w:t>Олимпиада «Заврики» по английскому языку 2019 г. (март)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13" w:rsidRPr="00683978" w:rsidRDefault="007B7513" w:rsidP="004A290B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победитель, 2</w:t>
            </w:r>
            <w:r w:rsidRPr="00375ACF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B27814" w:rsidRPr="00A05129" w:rsidRDefault="004A290B" w:rsidP="004A290B">
      <w:pPr>
        <w:pStyle w:val="a3"/>
        <w:tabs>
          <w:tab w:val="left" w:pos="9639"/>
        </w:tabs>
        <w:ind w:firstLine="567"/>
        <w:jc w:val="both"/>
      </w:pPr>
      <w:r w:rsidRPr="004A290B">
        <w:t>У</w:t>
      </w:r>
      <w:r w:rsidR="007A6027" w:rsidRPr="004A290B">
        <w:t>чащи</w:t>
      </w:r>
      <w:r w:rsidRPr="004A290B">
        <w:t>е</w:t>
      </w:r>
      <w:r w:rsidR="007A6027" w:rsidRPr="004A290B">
        <w:t>ся</w:t>
      </w:r>
      <w:r w:rsidRPr="004A290B">
        <w:t xml:space="preserve"> школы </w:t>
      </w:r>
      <w:r w:rsidR="007A6027" w:rsidRPr="004A290B">
        <w:t>принимаю</w:t>
      </w:r>
      <w:r w:rsidRPr="004A290B">
        <w:t>т</w:t>
      </w:r>
      <w:r w:rsidR="007A6027" w:rsidRPr="004A290B">
        <w:t xml:space="preserve"> участие в олимпиадах, смотрах, конкурсах.</w:t>
      </w:r>
      <w:r w:rsidR="00FD0DA5">
        <w:rPr>
          <w:color w:val="FF0000"/>
        </w:rPr>
        <w:t xml:space="preserve"> </w:t>
      </w:r>
      <w:r w:rsidR="00FD0DA5" w:rsidRPr="00FD0DA5">
        <w:t>97</w:t>
      </w:r>
      <w:r w:rsidR="00FD0DA5">
        <w:rPr>
          <w:color w:val="FF0000"/>
        </w:rPr>
        <w:t xml:space="preserve"> </w:t>
      </w:r>
      <w:r w:rsidR="00FD0DA5" w:rsidRPr="00FD0DA5">
        <w:t>учащихся  нач</w:t>
      </w:r>
      <w:r>
        <w:t xml:space="preserve">альных классов </w:t>
      </w:r>
      <w:r w:rsidR="00FD0DA5" w:rsidRPr="00FD0DA5">
        <w:t>приняли уастие в</w:t>
      </w:r>
      <w:r w:rsidR="00FD0DA5">
        <w:rPr>
          <w:color w:val="FF0000"/>
        </w:rPr>
        <w:t xml:space="preserve"> </w:t>
      </w:r>
      <w:r w:rsidR="00FD0DA5">
        <w:rPr>
          <w:rFonts w:eastAsia="Calibri"/>
        </w:rPr>
        <w:t>Международной игре</w:t>
      </w:r>
      <w:r w:rsidR="00FD0DA5" w:rsidRPr="00A9118D">
        <w:rPr>
          <w:rFonts w:eastAsia="Calibri"/>
        </w:rPr>
        <w:t>-конкурс</w:t>
      </w:r>
      <w:r w:rsidR="00FD0DA5">
        <w:rPr>
          <w:rFonts w:eastAsia="Calibri"/>
        </w:rPr>
        <w:t xml:space="preserve">е </w:t>
      </w:r>
      <w:r w:rsidR="00FD0DA5" w:rsidRPr="00A9118D">
        <w:rPr>
          <w:rFonts w:eastAsia="Calibri"/>
        </w:rPr>
        <w:t>«Русский медвежонок - языкознание для всех»</w:t>
      </w:r>
      <w:r w:rsidR="00FD0DA5">
        <w:rPr>
          <w:rFonts w:eastAsia="Calibri"/>
        </w:rPr>
        <w:t xml:space="preserve">, 25 учащихся – в </w:t>
      </w:r>
      <w:r w:rsidR="00FD0DA5" w:rsidRPr="00A9118D">
        <w:rPr>
          <w:rFonts w:eastAsia="Calibri"/>
        </w:rPr>
        <w:t xml:space="preserve"> </w:t>
      </w:r>
      <w:r w:rsidR="00FD0DA5">
        <w:rPr>
          <w:rFonts w:eastAsia="Calibri"/>
        </w:rPr>
        <w:t>Международной акции</w:t>
      </w:r>
      <w:r w:rsidR="00FD0DA5" w:rsidRPr="00120116">
        <w:rPr>
          <w:rFonts w:eastAsia="Calibri"/>
        </w:rPr>
        <w:t xml:space="preserve"> «Большой этнографический диктант - 2019»</w:t>
      </w:r>
      <w:r w:rsidR="00FD0DA5">
        <w:rPr>
          <w:rFonts w:eastAsia="Calibri"/>
        </w:rPr>
        <w:t>, 110 учащихся</w:t>
      </w:r>
      <w:r>
        <w:rPr>
          <w:rFonts w:eastAsia="Calibri"/>
        </w:rPr>
        <w:t xml:space="preserve"> </w:t>
      </w:r>
      <w:r w:rsidR="00FD0DA5">
        <w:rPr>
          <w:rFonts w:eastAsia="Calibri"/>
        </w:rPr>
        <w:t>- в Международном</w:t>
      </w:r>
      <w:r w:rsidR="00FD0DA5" w:rsidRPr="00A31E03">
        <w:rPr>
          <w:rFonts w:eastAsia="Calibri"/>
        </w:rPr>
        <w:t xml:space="preserve"> иг</w:t>
      </w:r>
      <w:r w:rsidR="00FD0DA5">
        <w:rPr>
          <w:rFonts w:eastAsia="Calibri"/>
        </w:rPr>
        <w:t>ровой конкурсе по естествознанию «Человек и природа», 128 учащихся –</w:t>
      </w:r>
      <w:r>
        <w:rPr>
          <w:rFonts w:eastAsia="Calibri"/>
        </w:rPr>
        <w:t xml:space="preserve"> </w:t>
      </w:r>
      <w:r w:rsidR="00FD0DA5">
        <w:rPr>
          <w:rFonts w:eastAsia="Calibri"/>
        </w:rPr>
        <w:t>в Международном математическом</w:t>
      </w:r>
      <w:r w:rsidR="00FD0DA5" w:rsidRPr="00974DC1">
        <w:rPr>
          <w:rFonts w:eastAsia="Calibri"/>
        </w:rPr>
        <w:t xml:space="preserve"> конкурс</w:t>
      </w:r>
      <w:r w:rsidR="00FD0DA5">
        <w:rPr>
          <w:rFonts w:eastAsia="Calibri"/>
        </w:rPr>
        <w:t>е</w:t>
      </w:r>
      <w:r w:rsidR="00FD0DA5" w:rsidRPr="00974DC1">
        <w:rPr>
          <w:rFonts w:eastAsia="Calibri"/>
        </w:rPr>
        <w:t xml:space="preserve"> «Кенгуру</w:t>
      </w:r>
      <w:r>
        <w:rPr>
          <w:rFonts w:eastAsia="Calibri"/>
        </w:rPr>
        <w:t>».</w:t>
      </w:r>
      <w:r w:rsidR="007A6027" w:rsidRPr="00A05129">
        <w:t xml:space="preserve"> </w:t>
      </w:r>
    </w:p>
    <w:p w:rsidR="00B27814" w:rsidRPr="00642D1C" w:rsidRDefault="007A6027" w:rsidP="004A290B">
      <w:pPr>
        <w:pStyle w:val="a3"/>
        <w:tabs>
          <w:tab w:val="left" w:pos="9639"/>
        </w:tabs>
        <w:spacing w:after="9"/>
        <w:ind w:firstLine="567"/>
        <w:jc w:val="both"/>
      </w:pPr>
      <w:r w:rsidRPr="00642D1C">
        <w:t>Учащиеся школы стали победителями и призерами в следующих мероприятиях: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1843"/>
      </w:tblGrid>
      <w:tr w:rsidR="00AA783C" w:rsidRPr="00AA783C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3C" w:rsidRPr="00A05129" w:rsidRDefault="00AA783C" w:rsidP="002918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129">
              <w:rPr>
                <w:rFonts w:eastAsia="Calibri"/>
                <w:b/>
                <w:sz w:val="24"/>
                <w:szCs w:val="24"/>
              </w:rPr>
              <w:t>Название мероприятия,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3C" w:rsidRPr="00A05129" w:rsidRDefault="00AA783C" w:rsidP="002918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129">
              <w:rPr>
                <w:rFonts w:eastAsia="Calibri"/>
                <w:b/>
                <w:sz w:val="24"/>
                <w:szCs w:val="24"/>
              </w:rPr>
              <w:t>Итог</w:t>
            </w:r>
          </w:p>
        </w:tc>
      </w:tr>
      <w:tr w:rsidR="00DF2B89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Окружной конкурс исследовательских работ и проектов младших школьников</w:t>
            </w:r>
          </w:p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"Я – исследователь"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 – 1</w:t>
            </w:r>
          </w:p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Призер - 2</w:t>
            </w:r>
          </w:p>
        </w:tc>
      </w:tr>
      <w:tr w:rsidR="00DF2B89" w:rsidRPr="004A43C0" w:rsidTr="004A290B">
        <w:trPr>
          <w:trHeight w:val="54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B89" w:rsidRPr="00A05129" w:rsidRDefault="00DF2B89" w:rsidP="004A43C0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XIV городской конкурс исследовательских работ и проектов младших школьников</w:t>
            </w:r>
          </w:p>
          <w:p w:rsidR="00DF2B89" w:rsidRPr="00A05129" w:rsidRDefault="00DF2B89" w:rsidP="004A43C0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"Я – исследователь"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B89" w:rsidRPr="00A05129" w:rsidRDefault="00DF2B89" w:rsidP="004A43C0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Лауреат- 1</w:t>
            </w:r>
          </w:p>
        </w:tc>
      </w:tr>
      <w:tr w:rsidR="00DF2B89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Конкурс "В волшебной Пушкинской стране"</w:t>
            </w:r>
          </w:p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Номинация "Имя славное твоё веков грядущих достоянье"- конкурс поделок по теме  «Сказочные образы в произведениях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Призер -1</w:t>
            </w:r>
          </w:p>
        </w:tc>
      </w:tr>
      <w:tr w:rsidR="00DF2B89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Конкурс "В волшебной Пушкинской стране"</w:t>
            </w:r>
          </w:p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Номинация "Читайте иногда мой свиток верный…"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Победитель-1</w:t>
            </w:r>
          </w:p>
        </w:tc>
      </w:tr>
      <w:tr w:rsidR="00DF2B89" w:rsidRPr="004A43C0" w:rsidTr="004A290B">
        <w:tc>
          <w:tcPr>
            <w:tcW w:w="8046" w:type="dxa"/>
          </w:tcPr>
          <w:p w:rsidR="00DF2B89" w:rsidRPr="00A05129" w:rsidRDefault="00DF2B89" w:rsidP="004A43C0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X городская конференция для учащихся 5-8-х классов «Шаг в будущее»</w:t>
            </w:r>
          </w:p>
        </w:tc>
        <w:tc>
          <w:tcPr>
            <w:tcW w:w="1843" w:type="dxa"/>
          </w:tcPr>
          <w:p w:rsidR="00DF2B89" w:rsidRPr="00A05129" w:rsidRDefault="009735E0" w:rsidP="004A43C0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Призер - 1</w:t>
            </w:r>
          </w:p>
        </w:tc>
      </w:tr>
      <w:tr w:rsidR="00DF2B89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Областной  конкурс «Будущее рождается сегодня»</w:t>
            </w:r>
          </w:p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Номинация «Ученые будущего» (конкурс проектов для обучающихся 4-11 классов)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Призер-1</w:t>
            </w:r>
          </w:p>
        </w:tc>
      </w:tr>
      <w:tr w:rsidR="00DF2B89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 xml:space="preserve">Всероссийский конкурс детского и юношеского художественного творчества </w:t>
            </w:r>
          </w:p>
          <w:p w:rsidR="00DF2B89" w:rsidRPr="00A05129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«Арктическая 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Финалист -1</w:t>
            </w:r>
          </w:p>
        </w:tc>
      </w:tr>
      <w:tr w:rsidR="009735E0" w:rsidRPr="004A43C0" w:rsidTr="004A290B">
        <w:trPr>
          <w:trHeight w:val="2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Окружной конкурс «Ученик года», номинация «К вершинам личных побед»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Победитель-2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Окружной конкурс «Ученик года», номинация «Знание – сила»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Победитель-1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Окружной конкурс «Ученик года», номинация «Учение с увлечением»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Призер-1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lastRenderedPageBreak/>
              <w:t>Окружной конкурс «Ученик года», номинация «Что может быть прекрасней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Победитель-1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Окружной конкурс «Ученик года», номинация «Герои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Победитель-2</w:t>
            </w:r>
          </w:p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Призёр-1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Городской эколого-просветительский проект «Письма животным»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Победитель-1</w:t>
            </w:r>
          </w:p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Призер-1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Конкурс «Страна Фантазия»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4A43C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диплом - Особое мнение жюри</w:t>
            </w:r>
          </w:p>
        </w:tc>
      </w:tr>
      <w:tr w:rsidR="009735E0" w:rsidRPr="004A43C0" w:rsidTr="004A290B">
        <w:trPr>
          <w:trHeight w:val="281"/>
        </w:trPr>
        <w:tc>
          <w:tcPr>
            <w:tcW w:w="8046" w:type="dxa"/>
          </w:tcPr>
          <w:p w:rsidR="009735E0" w:rsidRPr="00A05129" w:rsidRDefault="009735E0" w:rsidP="004A43C0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Конкурс творческих работ «Защитим лес от пожаров»</w:t>
            </w:r>
          </w:p>
        </w:tc>
        <w:tc>
          <w:tcPr>
            <w:tcW w:w="1843" w:type="dxa"/>
          </w:tcPr>
          <w:p w:rsidR="009735E0" w:rsidRPr="00A05129" w:rsidRDefault="004A43C0" w:rsidP="004A43C0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Победитель-1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Конкурс юных знатоков северной природы –                                                           «Прекрасные обитатели голубого поднебесья»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4A43C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Победитель-1</w:t>
            </w:r>
          </w:p>
          <w:p w:rsidR="004A43C0" w:rsidRPr="00A05129" w:rsidRDefault="004A43C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Призеры-2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Всероссийский конкурс «Мир вокруг нас. Домашние животные»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4A43C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Победитель-1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Всероссийский конкурс, посвященный Международному дню птиц «Гоголятник».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4A43C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Призер-3</w:t>
            </w:r>
          </w:p>
        </w:tc>
      </w:tr>
      <w:tr w:rsidR="009735E0" w:rsidRPr="004A43C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9735E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 xml:space="preserve">Всероссийская экологическая научно-практическая конференция </w:t>
            </w:r>
          </w:p>
          <w:p w:rsidR="009735E0" w:rsidRPr="00A05129" w:rsidRDefault="009735E0" w:rsidP="004A43C0">
            <w:pPr>
              <w:rPr>
                <w:rFonts w:eastAsia="Calibri"/>
                <w:b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«Человек-Земля-Вселенная»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0" w:rsidRPr="00A05129" w:rsidRDefault="004A43C0" w:rsidP="004A43C0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Призер-1</w:t>
            </w:r>
          </w:p>
        </w:tc>
      </w:tr>
      <w:tr w:rsidR="009E1315" w:rsidRPr="002558A5" w:rsidTr="004A290B">
        <w:trPr>
          <w:trHeight w:val="2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5" w:rsidRPr="00A05129" w:rsidRDefault="009E1315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Заочный окружной конкурс-игра  «Русский Север»</w:t>
            </w:r>
          </w:p>
          <w:p w:rsidR="009E1315" w:rsidRPr="00A05129" w:rsidRDefault="009E1315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 xml:space="preserve"> (для учащихся начальных классов) 18.10 - 25.10.19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5" w:rsidRPr="00A05129" w:rsidRDefault="00AA783C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Победитель-4</w:t>
            </w:r>
          </w:p>
          <w:p w:rsidR="00AA783C" w:rsidRPr="00A05129" w:rsidRDefault="00AA783C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Призёр-8</w:t>
            </w:r>
          </w:p>
        </w:tc>
      </w:tr>
      <w:tr w:rsidR="009E131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5" w:rsidRPr="00A05129" w:rsidRDefault="009E1315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Окружной  конкурс компьютерных презентаций для учащихся начальных классов (16.12)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5" w:rsidRPr="00A05129" w:rsidRDefault="00AA783C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Победитель-1</w:t>
            </w:r>
          </w:p>
        </w:tc>
      </w:tr>
      <w:tr w:rsidR="009E1315" w:rsidTr="004A290B">
        <w:tc>
          <w:tcPr>
            <w:tcW w:w="8046" w:type="dxa"/>
          </w:tcPr>
          <w:p w:rsidR="009E1315" w:rsidRPr="00A05129" w:rsidRDefault="009E1315" w:rsidP="00A769FB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Фестиваль-конкурс «Шаг к мечте».  Номинация фотография.</w:t>
            </w:r>
          </w:p>
        </w:tc>
        <w:tc>
          <w:tcPr>
            <w:tcW w:w="1843" w:type="dxa"/>
          </w:tcPr>
          <w:p w:rsidR="009E1315" w:rsidRPr="00A05129" w:rsidRDefault="00AA783C" w:rsidP="00A769FB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Победитель-1</w:t>
            </w:r>
          </w:p>
          <w:p w:rsidR="00AA783C" w:rsidRPr="00A05129" w:rsidRDefault="00AA783C" w:rsidP="00A769FB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Призёр-2</w:t>
            </w:r>
          </w:p>
        </w:tc>
      </w:tr>
      <w:tr w:rsidR="009E1315" w:rsidTr="004A290B">
        <w:tc>
          <w:tcPr>
            <w:tcW w:w="8046" w:type="dxa"/>
          </w:tcPr>
          <w:p w:rsidR="009E1315" w:rsidRPr="00A05129" w:rsidRDefault="009E1315" w:rsidP="00A769FB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Фестиваль-конкурс «Шаг к мечте».  Номинация рисунок.</w:t>
            </w:r>
          </w:p>
        </w:tc>
        <w:tc>
          <w:tcPr>
            <w:tcW w:w="1843" w:type="dxa"/>
          </w:tcPr>
          <w:p w:rsidR="009E1315" w:rsidRPr="00A05129" w:rsidRDefault="00AA783C" w:rsidP="00A769FB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Победитель-1</w:t>
            </w:r>
          </w:p>
          <w:p w:rsidR="00AA783C" w:rsidRPr="00A05129" w:rsidRDefault="00AA783C" w:rsidP="00A769FB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Призёр-1</w:t>
            </w:r>
          </w:p>
        </w:tc>
      </w:tr>
      <w:tr w:rsidR="009E1315" w:rsidRPr="00D70940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5" w:rsidRPr="00A05129" w:rsidRDefault="009E1315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Городская научно-практическая конференция «Малые Лаверовские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5" w:rsidRPr="00A05129" w:rsidRDefault="00AA783C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Победитель-1</w:t>
            </w:r>
          </w:p>
        </w:tc>
      </w:tr>
      <w:tr w:rsidR="009E1315" w:rsidTr="004A290B">
        <w:tc>
          <w:tcPr>
            <w:tcW w:w="8046" w:type="dxa"/>
          </w:tcPr>
          <w:p w:rsidR="009E1315" w:rsidRPr="00A05129" w:rsidRDefault="009E1315" w:rsidP="00A769FB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Городской конкурс новогодних игрушек « Украсим ёлку вместе»</w:t>
            </w:r>
          </w:p>
        </w:tc>
        <w:tc>
          <w:tcPr>
            <w:tcW w:w="1843" w:type="dxa"/>
          </w:tcPr>
          <w:p w:rsidR="009E1315" w:rsidRPr="00A05129" w:rsidRDefault="00AA783C" w:rsidP="00A769FB">
            <w:pPr>
              <w:rPr>
                <w:sz w:val="24"/>
                <w:szCs w:val="24"/>
              </w:rPr>
            </w:pPr>
            <w:r w:rsidRPr="00A05129">
              <w:rPr>
                <w:sz w:val="24"/>
                <w:szCs w:val="24"/>
              </w:rPr>
              <w:t>Призёр-1</w:t>
            </w:r>
          </w:p>
        </w:tc>
      </w:tr>
      <w:tr w:rsidR="009E131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5" w:rsidRPr="00A05129" w:rsidRDefault="009E1315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Региональный конкурс «Зимняя сказка леса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5" w:rsidRPr="00A05129" w:rsidRDefault="00AA783C" w:rsidP="00A769FB">
            <w:pPr>
              <w:rPr>
                <w:rFonts w:eastAsia="Calibri"/>
                <w:sz w:val="24"/>
                <w:szCs w:val="24"/>
              </w:rPr>
            </w:pPr>
            <w:r w:rsidRPr="00A05129">
              <w:rPr>
                <w:rFonts w:eastAsia="Calibri"/>
                <w:sz w:val="24"/>
                <w:szCs w:val="24"/>
              </w:rPr>
              <w:t>Победитель-1</w:t>
            </w:r>
          </w:p>
        </w:tc>
      </w:tr>
    </w:tbl>
    <w:p w:rsidR="00115033" w:rsidRDefault="00A6667D" w:rsidP="006D5914">
      <w:pPr>
        <w:ind w:firstLine="720"/>
        <w:jc w:val="both"/>
        <w:rPr>
          <w:sz w:val="24"/>
        </w:rPr>
      </w:pPr>
      <w:r w:rsidRPr="006D5914">
        <w:rPr>
          <w:sz w:val="24"/>
        </w:rPr>
        <w:t>Достижения наших учеников</w:t>
      </w:r>
      <w:r w:rsidR="00BE729D">
        <w:rPr>
          <w:sz w:val="24"/>
        </w:rPr>
        <w:t xml:space="preserve"> </w:t>
      </w:r>
      <w:r w:rsidRPr="006D5914">
        <w:rPr>
          <w:sz w:val="24"/>
        </w:rPr>
        <w:t>-</w:t>
      </w:r>
      <w:r w:rsidR="00BE729D">
        <w:rPr>
          <w:sz w:val="24"/>
        </w:rPr>
        <w:t xml:space="preserve"> </w:t>
      </w:r>
      <w:r w:rsidRPr="006D5914">
        <w:rPr>
          <w:sz w:val="24"/>
        </w:rPr>
        <w:t>настоящая награда для учителей. Школа поистине гордится каждым ребёном, который доби</w:t>
      </w:r>
      <w:r w:rsidR="00BE729D">
        <w:rPr>
          <w:sz w:val="24"/>
        </w:rPr>
        <w:t>л</w:t>
      </w:r>
      <w:r w:rsidRPr="006D5914">
        <w:rPr>
          <w:sz w:val="24"/>
        </w:rPr>
        <w:t>ся успехов в учебе, оде</w:t>
      </w:r>
      <w:r w:rsidR="006D5914">
        <w:rPr>
          <w:sz w:val="24"/>
        </w:rPr>
        <w:t xml:space="preserve">ржал победу или стал призёром </w:t>
      </w:r>
      <w:r w:rsidR="0044372A">
        <w:rPr>
          <w:sz w:val="24"/>
        </w:rPr>
        <w:t xml:space="preserve"> олимпиады</w:t>
      </w:r>
      <w:r w:rsidRPr="006D5914">
        <w:rPr>
          <w:sz w:val="24"/>
        </w:rPr>
        <w:t>,</w:t>
      </w:r>
      <w:r w:rsidR="002E641A">
        <w:rPr>
          <w:sz w:val="24"/>
        </w:rPr>
        <w:t xml:space="preserve"> </w:t>
      </w:r>
      <w:r w:rsidR="006D5914">
        <w:rPr>
          <w:sz w:val="24"/>
        </w:rPr>
        <w:t>в</w:t>
      </w:r>
      <w:r w:rsidRPr="006D5914">
        <w:rPr>
          <w:sz w:val="24"/>
        </w:rPr>
        <w:t xml:space="preserve"> конкурсе</w:t>
      </w:r>
      <w:r w:rsidR="00BE729D">
        <w:rPr>
          <w:sz w:val="24"/>
        </w:rPr>
        <w:t>, смог улучшить свои достижения в любой сфере</w:t>
      </w:r>
      <w:r w:rsidRPr="006D5914">
        <w:rPr>
          <w:sz w:val="24"/>
        </w:rPr>
        <w:t xml:space="preserve">. </w:t>
      </w:r>
      <w:r w:rsidR="00BE729D">
        <w:rPr>
          <w:sz w:val="24"/>
        </w:rPr>
        <w:t>Огромное уважение</w:t>
      </w:r>
      <w:r w:rsidRPr="006D5914">
        <w:rPr>
          <w:sz w:val="24"/>
        </w:rPr>
        <w:t xml:space="preserve"> вызывают дети, которые рискуя своей жизнью, спасли жизнь другому человеку.</w:t>
      </w:r>
      <w:r w:rsidR="00BE729D">
        <w:rPr>
          <w:sz w:val="24"/>
        </w:rPr>
        <w:t xml:space="preserve"> </w:t>
      </w:r>
      <w:r w:rsidRPr="006D5914">
        <w:rPr>
          <w:sz w:val="24"/>
        </w:rPr>
        <w:t>В н</w:t>
      </w:r>
      <w:r w:rsidR="004B3276">
        <w:rPr>
          <w:sz w:val="24"/>
        </w:rPr>
        <w:t xml:space="preserve">ашей школе </w:t>
      </w:r>
      <w:r w:rsidR="0044372A">
        <w:rPr>
          <w:sz w:val="24"/>
        </w:rPr>
        <w:t>двое</w:t>
      </w:r>
      <w:r w:rsidR="004B3276">
        <w:rPr>
          <w:sz w:val="24"/>
        </w:rPr>
        <w:t xml:space="preserve"> у</w:t>
      </w:r>
      <w:r w:rsidR="00BE729D">
        <w:rPr>
          <w:sz w:val="24"/>
        </w:rPr>
        <w:t>ча</w:t>
      </w:r>
      <w:r w:rsidR="004B3276">
        <w:rPr>
          <w:sz w:val="24"/>
        </w:rPr>
        <w:t>ащихся  прояв</w:t>
      </w:r>
      <w:r w:rsidR="0044372A">
        <w:rPr>
          <w:sz w:val="24"/>
        </w:rPr>
        <w:t>ивили</w:t>
      </w:r>
      <w:r w:rsidR="004B3276">
        <w:rPr>
          <w:sz w:val="24"/>
        </w:rPr>
        <w:t xml:space="preserve"> мужество и героизм. Один юноша награждён</w:t>
      </w:r>
      <w:r w:rsidR="004B3276" w:rsidRPr="004B3276">
        <w:rPr>
          <w:sz w:val="24"/>
        </w:rPr>
        <w:t xml:space="preserve"> медалью МЧС России «</w:t>
      </w:r>
      <w:hyperlink r:id="rId11" w:tooltip="За спасение погибающих на водах" w:history="1">
        <w:r w:rsidR="004B3276" w:rsidRPr="002E641A">
          <w:rPr>
            <w:rStyle w:val="a7"/>
            <w:color w:val="auto"/>
            <w:sz w:val="24"/>
            <w:u w:val="none"/>
          </w:rPr>
          <w:t>За спасение погибающих на водах</w:t>
        </w:r>
      </w:hyperlink>
      <w:r w:rsidR="004B3276" w:rsidRPr="002E641A">
        <w:rPr>
          <w:sz w:val="24"/>
        </w:rPr>
        <w:t xml:space="preserve">», второй </w:t>
      </w:r>
      <w:r w:rsidR="002E641A" w:rsidRPr="002E641A">
        <w:rPr>
          <w:sz w:val="24"/>
        </w:rPr>
        <w:t xml:space="preserve">– нагрудным </w:t>
      </w:r>
      <w:r w:rsidR="0044372A">
        <w:rPr>
          <w:sz w:val="24"/>
        </w:rPr>
        <w:t>знаком</w:t>
      </w:r>
      <w:r w:rsidR="002E641A" w:rsidRPr="002E641A">
        <w:rPr>
          <w:sz w:val="24"/>
        </w:rPr>
        <w:t xml:space="preserve"> «Горячее сердце»</w:t>
      </w:r>
      <w:r w:rsidR="004B3276" w:rsidRPr="002E641A">
        <w:rPr>
          <w:sz w:val="24"/>
        </w:rPr>
        <w:t xml:space="preserve"> за мужество и героизм, проявленные при оказании помощи пострадавшим</w:t>
      </w:r>
      <w:r w:rsidR="002E641A" w:rsidRPr="002E641A">
        <w:rPr>
          <w:sz w:val="24"/>
        </w:rPr>
        <w:t>.</w:t>
      </w:r>
    </w:p>
    <w:p w:rsidR="00291866" w:rsidRDefault="00291866" w:rsidP="006D59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Успешность образовательной деятельности оценивается в соответсвии  с </w:t>
      </w:r>
      <w:r w:rsidRPr="000F7DFA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0F7DFA">
        <w:rPr>
          <w:sz w:val="24"/>
          <w:szCs w:val="24"/>
        </w:rPr>
        <w:t xml:space="preserve"> о внутренней системе оценки качества образования </w:t>
      </w:r>
      <w:r>
        <w:rPr>
          <w:sz w:val="24"/>
          <w:szCs w:val="24"/>
        </w:rPr>
        <w:t>МБОУ СШ№ 26, которое</w:t>
      </w:r>
      <w:r w:rsidRPr="000F7DFA">
        <w:rPr>
          <w:sz w:val="24"/>
          <w:szCs w:val="24"/>
        </w:rPr>
        <w:t xml:space="preserve"> определяет структуру внутренней системы оценки качества образования (далее ВСОКО) в рамках проведения самообследования и устанавливает единые требования к организации оценки качества в </w:t>
      </w:r>
      <w:r>
        <w:rPr>
          <w:sz w:val="24"/>
          <w:szCs w:val="24"/>
        </w:rPr>
        <w:t>школе.</w:t>
      </w:r>
    </w:p>
    <w:p w:rsidR="00291866" w:rsidRPr="000F7DFA" w:rsidRDefault="00291866" w:rsidP="002918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пункту </w:t>
      </w:r>
      <w:r w:rsidRPr="000F7DFA">
        <w:rPr>
          <w:sz w:val="24"/>
          <w:szCs w:val="24"/>
        </w:rPr>
        <w:t xml:space="preserve">6.2. </w:t>
      </w:r>
      <w:r>
        <w:rPr>
          <w:sz w:val="24"/>
          <w:szCs w:val="24"/>
        </w:rPr>
        <w:t>положения о ВСОКО ,</w:t>
      </w:r>
      <w:r w:rsidRPr="00291866">
        <w:rPr>
          <w:sz w:val="24"/>
          <w:szCs w:val="24"/>
        </w:rPr>
        <w:t>внутренняя оценка качества образования</w:t>
      </w:r>
      <w:r w:rsidRPr="000F7DFA">
        <w:rPr>
          <w:sz w:val="24"/>
          <w:szCs w:val="24"/>
        </w:rPr>
        <w:t xml:space="preserve"> (самообследование) включает в себя следующие технологии:</w:t>
      </w:r>
    </w:p>
    <w:p w:rsidR="00291866" w:rsidRPr="000F7DFA" w:rsidRDefault="00291866" w:rsidP="00291866">
      <w:pPr>
        <w:jc w:val="both"/>
        <w:rPr>
          <w:sz w:val="24"/>
          <w:szCs w:val="24"/>
        </w:rPr>
      </w:pPr>
      <w:r w:rsidRPr="000F7DFA">
        <w:rPr>
          <w:sz w:val="24"/>
          <w:szCs w:val="24"/>
        </w:rPr>
        <w:t>— проведение внутришкольного контроля;</w:t>
      </w:r>
    </w:p>
    <w:p w:rsidR="00291866" w:rsidRPr="000F7DFA" w:rsidRDefault="00291866" w:rsidP="00291866">
      <w:pPr>
        <w:jc w:val="both"/>
        <w:rPr>
          <w:sz w:val="24"/>
          <w:szCs w:val="24"/>
        </w:rPr>
      </w:pPr>
      <w:r w:rsidRPr="000F7DFA">
        <w:rPr>
          <w:sz w:val="24"/>
          <w:szCs w:val="24"/>
        </w:rPr>
        <w:t xml:space="preserve">— текущая успеваемость учащихся и промежуточная аттестация; </w:t>
      </w:r>
    </w:p>
    <w:p w:rsidR="00291866" w:rsidRPr="000F7DFA" w:rsidRDefault="00291866" w:rsidP="00291866">
      <w:pPr>
        <w:jc w:val="both"/>
        <w:rPr>
          <w:sz w:val="24"/>
          <w:szCs w:val="24"/>
        </w:rPr>
      </w:pPr>
      <w:r w:rsidRPr="000F7DFA">
        <w:rPr>
          <w:sz w:val="24"/>
          <w:szCs w:val="24"/>
        </w:rPr>
        <w:t>— участие в общероссийских мероприятиях;</w:t>
      </w:r>
    </w:p>
    <w:p w:rsidR="00291866" w:rsidRPr="000F7DFA" w:rsidRDefault="00291866" w:rsidP="00291866">
      <w:pPr>
        <w:jc w:val="both"/>
        <w:rPr>
          <w:sz w:val="24"/>
          <w:szCs w:val="24"/>
        </w:rPr>
      </w:pPr>
      <w:r w:rsidRPr="000F7DFA">
        <w:rPr>
          <w:sz w:val="24"/>
          <w:szCs w:val="24"/>
        </w:rPr>
        <w:t>— наличие школьной системы контрольно-измерительных материалов;</w:t>
      </w:r>
    </w:p>
    <w:p w:rsidR="00291866" w:rsidRPr="000F7DFA" w:rsidRDefault="00291866" w:rsidP="00291866">
      <w:pPr>
        <w:jc w:val="both"/>
        <w:rPr>
          <w:sz w:val="24"/>
          <w:szCs w:val="24"/>
        </w:rPr>
      </w:pPr>
      <w:r w:rsidRPr="000F7DFA">
        <w:rPr>
          <w:sz w:val="24"/>
          <w:szCs w:val="24"/>
        </w:rPr>
        <w:t>— определение качества преподавания.</w:t>
      </w:r>
    </w:p>
    <w:p w:rsidR="00291866" w:rsidRPr="000F7DFA" w:rsidRDefault="00291866" w:rsidP="00291866">
      <w:pPr>
        <w:ind w:firstLine="709"/>
        <w:jc w:val="both"/>
        <w:rPr>
          <w:sz w:val="24"/>
          <w:szCs w:val="24"/>
        </w:rPr>
      </w:pPr>
      <w:r w:rsidRPr="000F7DFA">
        <w:rPr>
          <w:sz w:val="24"/>
          <w:szCs w:val="24"/>
        </w:rPr>
        <w:t>Данные технологии регламентируются соответствующими школьными локальными актами</w:t>
      </w:r>
      <w:r>
        <w:rPr>
          <w:sz w:val="24"/>
          <w:szCs w:val="24"/>
        </w:rPr>
        <w:t xml:space="preserve"> и в полной мере реализуются и котролируются</w:t>
      </w:r>
      <w:r w:rsidRPr="000F7DFA">
        <w:rPr>
          <w:sz w:val="24"/>
          <w:szCs w:val="24"/>
        </w:rPr>
        <w:t>.</w:t>
      </w:r>
    </w:p>
    <w:p w:rsidR="00291866" w:rsidRDefault="00291866" w:rsidP="006D5914">
      <w:pPr>
        <w:ind w:firstLine="720"/>
        <w:jc w:val="both"/>
        <w:rPr>
          <w:sz w:val="24"/>
        </w:rPr>
      </w:pPr>
    </w:p>
    <w:p w:rsidR="00BE729D" w:rsidRDefault="004A290B" w:rsidP="00BE729D">
      <w:pPr>
        <w:pStyle w:val="211"/>
        <w:shd w:val="clear" w:color="auto" w:fill="auto"/>
        <w:tabs>
          <w:tab w:val="left" w:pos="459"/>
        </w:tabs>
        <w:spacing w:before="0" w:after="0" w:line="240" w:lineRule="auto"/>
        <w:ind w:right="-285" w:firstLine="0"/>
        <w:jc w:val="center"/>
        <w:rPr>
          <w:rStyle w:val="23"/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A290B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1.2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4A290B">
        <w:rPr>
          <w:rFonts w:ascii="Times New Roman" w:eastAsia="Calibri" w:hAnsi="Times New Roman" w:cs="Times New Roman"/>
          <w:b/>
          <w:sz w:val="24"/>
          <w:szCs w:val="24"/>
          <w:lang w:val="ru-RU"/>
        </w:rPr>
        <w:t>5.</w:t>
      </w:r>
      <w:r w:rsidRPr="004A29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Организация, содержание</w:t>
      </w: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дополнительного образования, </w:t>
      </w:r>
    </w:p>
    <w:p w:rsidR="004A290B" w:rsidRPr="004A290B" w:rsidRDefault="004A290B" w:rsidP="00BE729D">
      <w:pPr>
        <w:pStyle w:val="211"/>
        <w:shd w:val="clear" w:color="auto" w:fill="auto"/>
        <w:tabs>
          <w:tab w:val="left" w:pos="459"/>
        </w:tabs>
        <w:spacing w:before="0" w:after="0" w:line="240" w:lineRule="auto"/>
        <w:ind w:right="-285" w:firstLine="0"/>
        <w:jc w:val="center"/>
        <w:rPr>
          <w:rStyle w:val="23"/>
          <w:rFonts w:ascii="Times New Roman" w:eastAsia="Calibri" w:hAnsi="Times New Roman" w:cs="Times New Roman"/>
          <w:bCs w:val="0"/>
          <w:sz w:val="24"/>
          <w:szCs w:val="24"/>
          <w:lang w:val="ru-RU"/>
        </w:rPr>
      </w:pP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 w:eastAsia="ru-RU"/>
        </w:rPr>
        <w:t>качество подготовки</w:t>
      </w: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A290B">
        <w:rPr>
          <w:rStyle w:val="23"/>
          <w:rFonts w:ascii="Times New Roman" w:hAnsi="Times New Roman"/>
          <w:sz w:val="24"/>
          <w:szCs w:val="24"/>
          <w:lang w:val="ru-RU"/>
        </w:rPr>
        <w:t xml:space="preserve"> </w:t>
      </w:r>
      <w:r w:rsidR="00BE729D">
        <w:rPr>
          <w:rStyle w:val="23"/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</w:p>
    <w:p w:rsidR="00BD26C3" w:rsidRPr="00BD26C3" w:rsidRDefault="00BD26C3" w:rsidP="00BD26C3">
      <w:pPr>
        <w:pStyle w:val="aff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b/>
          <w:i/>
          <w:spacing w:val="0"/>
          <w:lang w:eastAsia="en-US"/>
        </w:rPr>
      </w:pPr>
    </w:p>
    <w:p w:rsidR="00BD26C3" w:rsidRPr="00BD26C3" w:rsidRDefault="00BD26C3" w:rsidP="00C1747E">
      <w:pPr>
        <w:ind w:firstLine="709"/>
        <w:jc w:val="both"/>
        <w:rPr>
          <w:sz w:val="24"/>
        </w:rPr>
      </w:pPr>
      <w:r w:rsidRPr="00BD26C3">
        <w:rPr>
          <w:sz w:val="24"/>
        </w:rPr>
        <w:t xml:space="preserve"> Неотъемлемой частью </w:t>
      </w:r>
      <w:r w:rsidR="00C1747E">
        <w:rPr>
          <w:sz w:val="24"/>
        </w:rPr>
        <w:t>образ</w:t>
      </w:r>
      <w:r w:rsidR="00BE729D">
        <w:rPr>
          <w:sz w:val="24"/>
        </w:rPr>
        <w:t>о</w:t>
      </w:r>
      <w:r w:rsidR="00C1747E">
        <w:rPr>
          <w:sz w:val="24"/>
        </w:rPr>
        <w:t>вател</w:t>
      </w:r>
      <w:r w:rsidR="00BE729D">
        <w:rPr>
          <w:sz w:val="24"/>
        </w:rPr>
        <w:t>ь</w:t>
      </w:r>
      <w:r w:rsidR="00C1747E">
        <w:rPr>
          <w:sz w:val="24"/>
        </w:rPr>
        <w:t>ной деятельности</w:t>
      </w:r>
      <w:r w:rsidRPr="00BD26C3">
        <w:rPr>
          <w:sz w:val="24"/>
        </w:rPr>
        <w:t xml:space="preserve"> школы является внеурочная деятельность и систе</w:t>
      </w:r>
      <w:r>
        <w:rPr>
          <w:sz w:val="24"/>
        </w:rPr>
        <w:t>ма дополнительного образования.</w:t>
      </w:r>
    </w:p>
    <w:p w:rsidR="00BD26C3" w:rsidRPr="002C2F39" w:rsidRDefault="00BD26C3" w:rsidP="00C1747E">
      <w:pPr>
        <w:pStyle w:val="a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0"/>
          <w:lang w:eastAsia="en-US"/>
        </w:rPr>
      </w:pPr>
      <w:r w:rsidRPr="002C2F39">
        <w:rPr>
          <w:rFonts w:ascii="Times New Roman" w:hAnsi="Times New Roman" w:cs="Times New Roman"/>
          <w:spacing w:val="0"/>
          <w:lang w:eastAsia="en-US"/>
        </w:rPr>
        <w:t>Дополнительное образование выступает средством непрерывного образования и формирования личности, позволяет сохранять и укреплять физическое здоровье детей, воспитывать интерес к познавательной деятельности, развивать творческие способности у учащихся. Важным элементом структуры дополнительного образования являются творческие объединения и спортивные секции, которые позволяют развивать и поддерживать интерес учащихся к деятельности определенного направления, дают возможность расширять и углублять знания и умения, полученные в процессе учебы.</w:t>
      </w:r>
    </w:p>
    <w:p w:rsidR="00BD26C3" w:rsidRPr="002C2F39" w:rsidRDefault="00BD26C3" w:rsidP="00C1747E">
      <w:pPr>
        <w:pStyle w:val="13"/>
        <w:ind w:left="0" w:firstLine="709"/>
        <w:jc w:val="both"/>
        <w:rPr>
          <w:b/>
          <w:color w:val="000000"/>
        </w:rPr>
      </w:pPr>
      <w:r w:rsidRPr="005762AE">
        <w:t>В 2</w:t>
      </w:r>
      <w:r w:rsidR="005762AE" w:rsidRPr="005762AE">
        <w:t xml:space="preserve">019-2020 </w:t>
      </w:r>
      <w:r w:rsidRPr="005762AE">
        <w:t>учебном</w:t>
      </w:r>
      <w:r w:rsidRPr="002C2F39">
        <w:rPr>
          <w:color w:val="000000"/>
        </w:rPr>
        <w:t xml:space="preserve"> году учащимся была  предоставлена возможность занятий по интересам во  внеурочное время</w:t>
      </w:r>
      <w:r w:rsidRPr="002C2F39">
        <w:rPr>
          <w:b/>
          <w:color w:val="000000"/>
        </w:rPr>
        <w:t xml:space="preserve">. </w:t>
      </w:r>
      <w:r w:rsidRPr="002C2F39">
        <w:t>В объединениях дополнительного образования (школы и учреждений дополнительного образования города Архангельска) занимаются 954  человека, или 84% от общего количества обучающихся</w:t>
      </w:r>
      <w:r>
        <w:t>, что на 6% больше по сравнению с 2018 годом.</w:t>
      </w:r>
      <w:r w:rsidRPr="002C2F39">
        <w:t xml:space="preserve"> </w:t>
      </w:r>
      <w:r w:rsidRPr="002C2F39">
        <w:rPr>
          <w:color w:val="000000"/>
        </w:rPr>
        <w:t xml:space="preserve">Творческие объединения в школе сформированы по 6 направлениям: техническое, естественно-научное, физкультурно-спортивное, художественное, туристско-краеведческое, социально-педагогическое.  </w:t>
      </w:r>
      <w:r w:rsidR="00C1747E">
        <w:rPr>
          <w:color w:val="000000"/>
        </w:rPr>
        <w:t>Организовано</w:t>
      </w:r>
      <w:r w:rsidRPr="002C2F39">
        <w:rPr>
          <w:color w:val="000000"/>
        </w:rPr>
        <w:t xml:space="preserve"> 21 творческое объединение</w:t>
      </w:r>
      <w:r>
        <w:rPr>
          <w:color w:val="000000"/>
        </w:rPr>
        <w:t xml:space="preserve"> и 4 спортивные секции</w:t>
      </w:r>
      <w:r w:rsidR="00C1747E">
        <w:rPr>
          <w:color w:val="000000"/>
        </w:rPr>
        <w:t>,</w:t>
      </w:r>
      <w:r w:rsidRPr="002C2F39">
        <w:rPr>
          <w:color w:val="000000"/>
        </w:rPr>
        <w:t xml:space="preserve">  в которых занимались  учащиеся  школы с 1 по 11 класс</w:t>
      </w:r>
      <w:r w:rsidRPr="002C2F39">
        <w:rPr>
          <w:b/>
          <w:color w:val="000000"/>
        </w:rPr>
        <w:t xml:space="preserve">.  </w:t>
      </w:r>
      <w:r w:rsidRPr="002C2F39">
        <w:rPr>
          <w:color w:val="000000"/>
        </w:rPr>
        <w:t>Всего занято на конец 2019  года в творческих объединениях</w:t>
      </w:r>
      <w:r>
        <w:rPr>
          <w:color w:val="000000"/>
        </w:rPr>
        <w:t xml:space="preserve"> и спор</w:t>
      </w:r>
      <w:r w:rsidRPr="002C2F39">
        <w:rPr>
          <w:color w:val="000000"/>
        </w:rPr>
        <w:t xml:space="preserve">тивных секциях </w:t>
      </w:r>
      <w:r w:rsidR="00C1747E">
        <w:rPr>
          <w:color w:val="000000"/>
        </w:rPr>
        <w:t>МБОУ СШ № 26</w:t>
      </w:r>
      <w:r w:rsidRPr="002C2F39">
        <w:rPr>
          <w:color w:val="000000"/>
        </w:rPr>
        <w:t xml:space="preserve">  456 человек, что составляет 40% от общего количества обучающихся.</w:t>
      </w:r>
    </w:p>
    <w:p w:rsidR="00BD26C3" w:rsidRPr="002C2F39" w:rsidRDefault="00BD26C3" w:rsidP="00BD26C3">
      <w:pPr>
        <w:ind w:left="11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237"/>
        <w:gridCol w:w="3969"/>
      </w:tblGrid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№ 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jc w:val="center"/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 xml:space="preserve">Количество детей, </w:t>
            </w:r>
          </w:p>
          <w:p w:rsidR="004C7A8E" w:rsidRPr="004C7A8E" w:rsidRDefault="004C7A8E" w:rsidP="00CD3D00">
            <w:pPr>
              <w:jc w:val="center"/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класс</w:t>
            </w:r>
          </w:p>
        </w:tc>
      </w:tr>
      <w:tr w:rsidR="00BD26C3" w:rsidRPr="002C2F39" w:rsidTr="0011503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3" w:rsidRPr="00C1747E" w:rsidRDefault="00BD26C3" w:rsidP="00CD3D00">
            <w:pPr>
              <w:jc w:val="center"/>
              <w:rPr>
                <w:b/>
                <w:sz w:val="24"/>
                <w:szCs w:val="24"/>
              </w:rPr>
            </w:pPr>
            <w:r w:rsidRPr="00C1747E">
              <w:rPr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4C7A8E" w:rsidRPr="002C2F39" w:rsidTr="00C1747E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 xml:space="preserve"> ЮИД « Юнги северных дорог»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31</w:t>
            </w:r>
          </w:p>
          <w:p w:rsidR="004C7A8E" w:rsidRPr="00C1747E" w:rsidRDefault="004C7A8E" w:rsidP="00C1747E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4-е классы</w:t>
            </w:r>
          </w:p>
        </w:tc>
      </w:tr>
      <w:tr w:rsidR="004C7A8E" w:rsidRPr="002C2F39" w:rsidTr="00C1747E">
        <w:trPr>
          <w:trHeight w:val="5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«Дружина юных пожарных»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16</w:t>
            </w:r>
          </w:p>
          <w:p w:rsidR="004C7A8E" w:rsidRPr="00C1747E" w:rsidRDefault="004C7A8E" w:rsidP="00C1747E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9-11 классы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«Волшебная мастерская»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18 класс</w:t>
            </w:r>
          </w:p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5-е классы</w:t>
            </w:r>
          </w:p>
        </w:tc>
      </w:tr>
      <w:tr w:rsidR="004C7A8E" w:rsidRPr="002C2F39" w:rsidTr="00C1747E">
        <w:trPr>
          <w:trHeight w:val="5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spacing w:line="480" w:lineRule="auto"/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«Занимательное электричество»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15</w:t>
            </w:r>
          </w:p>
          <w:p w:rsidR="004C7A8E" w:rsidRPr="00C1747E" w:rsidRDefault="004C7A8E" w:rsidP="00C1747E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8-е классы</w:t>
            </w:r>
          </w:p>
        </w:tc>
      </w:tr>
      <w:tr w:rsidR="00BD26C3" w:rsidRPr="002C2F39" w:rsidTr="0011503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3" w:rsidRPr="004C7A8E" w:rsidRDefault="00C1747E" w:rsidP="00C17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</w:t>
            </w:r>
            <w:r w:rsidR="00BD26C3" w:rsidRPr="004C7A8E">
              <w:rPr>
                <w:b/>
                <w:sz w:val="24"/>
                <w:szCs w:val="24"/>
              </w:rPr>
              <w:t>научное направление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ТРИЗ «Технология решения изобретательских задач»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16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6-е  классы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«Живая планета»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24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3 Б класс</w:t>
            </w:r>
          </w:p>
        </w:tc>
      </w:tr>
      <w:tr w:rsidR="00BD26C3" w:rsidRPr="002C2F39" w:rsidTr="0011503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3" w:rsidRPr="004C7A8E" w:rsidRDefault="00BD26C3" w:rsidP="00C1747E">
            <w:pPr>
              <w:jc w:val="center"/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color w:val="000000"/>
                <w:sz w:val="24"/>
                <w:szCs w:val="24"/>
              </w:rPr>
            </w:pPr>
            <w:r w:rsidRPr="004C7A8E">
              <w:rPr>
                <w:color w:val="000000"/>
                <w:sz w:val="24"/>
                <w:szCs w:val="24"/>
              </w:rPr>
              <w:t>«Спортивные игры»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22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3-е классы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«Мини-футбол»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20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5-9 классы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«Флорбол»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20</w:t>
            </w:r>
          </w:p>
          <w:p w:rsidR="004C7A8E" w:rsidRPr="00C1747E" w:rsidRDefault="004C7A8E" w:rsidP="00CD3D00">
            <w:pPr>
              <w:jc w:val="center"/>
              <w:rPr>
                <w:color w:val="FF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4-9 классы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«Волейбол»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20</w:t>
            </w:r>
          </w:p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8-11 классы</w:t>
            </w:r>
          </w:p>
        </w:tc>
      </w:tr>
      <w:tr w:rsidR="00BD26C3" w:rsidRPr="002C2F39" w:rsidTr="0011503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3" w:rsidRPr="004C7A8E" w:rsidRDefault="00BD26C3" w:rsidP="00C1747E">
            <w:pPr>
              <w:jc w:val="center"/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Хор «Гармония»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19</w:t>
            </w:r>
          </w:p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4-6 классы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«Простые уроки»</w:t>
            </w:r>
          </w:p>
          <w:p w:rsidR="004C7A8E" w:rsidRPr="004C7A8E" w:rsidRDefault="004C7A8E" w:rsidP="00CD3D0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13</w:t>
            </w:r>
          </w:p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2Б класс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«Декоративное искусство»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27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2А класс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color w:val="000000"/>
                <w:sz w:val="24"/>
                <w:szCs w:val="24"/>
              </w:rPr>
            </w:pPr>
            <w:r w:rsidRPr="004C7A8E">
              <w:rPr>
                <w:color w:val="000000"/>
                <w:sz w:val="24"/>
                <w:szCs w:val="24"/>
              </w:rPr>
              <w:t>Театральное объединение «Сказка»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28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1А класс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28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4А класс</w:t>
            </w:r>
          </w:p>
        </w:tc>
      </w:tr>
      <w:tr w:rsidR="004C7A8E" w:rsidRPr="002C2F39" w:rsidTr="00B527C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1747E">
            <w:pPr>
              <w:jc w:val="center"/>
              <w:rPr>
                <w:b/>
                <w:sz w:val="24"/>
                <w:szCs w:val="24"/>
              </w:rPr>
            </w:pPr>
            <w:r w:rsidRPr="00C1747E">
              <w:rPr>
                <w:b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color w:val="000000"/>
                <w:sz w:val="24"/>
                <w:szCs w:val="24"/>
              </w:rPr>
            </w:pPr>
            <w:r w:rsidRPr="004C7A8E">
              <w:rPr>
                <w:color w:val="000000"/>
                <w:sz w:val="24"/>
                <w:szCs w:val="24"/>
              </w:rPr>
              <w:t>«Край наш северный»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18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1В класс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color w:val="000000"/>
                <w:sz w:val="24"/>
                <w:szCs w:val="24"/>
              </w:rPr>
            </w:pPr>
            <w:r w:rsidRPr="004C7A8E">
              <w:rPr>
                <w:color w:val="000000"/>
                <w:sz w:val="24"/>
                <w:szCs w:val="24"/>
              </w:rPr>
              <w:t>«Юные краеведы»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18</w:t>
            </w:r>
          </w:p>
          <w:p w:rsidR="004C7A8E" w:rsidRPr="00C1747E" w:rsidRDefault="004C7A8E" w:rsidP="00CD3D00">
            <w:pPr>
              <w:jc w:val="center"/>
              <w:rPr>
                <w:color w:val="FF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1Д класс</w:t>
            </w:r>
          </w:p>
        </w:tc>
      </w:tr>
      <w:tr w:rsidR="004C7A8E" w:rsidRPr="002C2F39" w:rsidTr="00B527C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b/>
                <w:sz w:val="24"/>
                <w:szCs w:val="24"/>
              </w:rPr>
            </w:pPr>
            <w:r w:rsidRPr="00C1747E">
              <w:rPr>
                <w:b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Интеллектуальный клуб «Что? Где? Когда?»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10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8-е классы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«Умники и  умницы»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15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4Г класс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Математический клуб «Эрудит»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13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5-е классы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Школьная газета</w:t>
            </w:r>
          </w:p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«На трех этажах»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13</w:t>
            </w:r>
          </w:p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5-11 классы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Школьный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12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5-8 классы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«Юный исследователь»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15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4 класс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Проектная деятельность «Шаг в будущее»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12</w:t>
            </w:r>
          </w:p>
          <w:p w:rsidR="004C7A8E" w:rsidRPr="00C1747E" w:rsidRDefault="004C7A8E" w:rsidP="00C1747E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5-е класс</w:t>
            </w:r>
          </w:p>
        </w:tc>
      </w:tr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НВП отряд «Легион»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13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8-11 классы</w:t>
            </w:r>
          </w:p>
        </w:tc>
      </w:tr>
      <w:tr w:rsidR="004C7A8E" w:rsidRPr="002C2F39" w:rsidTr="004C7A8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ИТОГО: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jc w:val="center"/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456</w:t>
            </w:r>
          </w:p>
        </w:tc>
      </w:tr>
    </w:tbl>
    <w:p w:rsidR="00BD26C3" w:rsidRPr="004C7A8E" w:rsidRDefault="00BD26C3" w:rsidP="00C1747E">
      <w:pPr>
        <w:spacing w:before="100" w:beforeAutospacing="1" w:after="100" w:afterAutospacing="1"/>
        <w:ind w:left="57" w:right="57" w:firstLine="652"/>
        <w:contextualSpacing/>
        <w:jc w:val="both"/>
        <w:rPr>
          <w:color w:val="000000"/>
          <w:sz w:val="24"/>
          <w:szCs w:val="24"/>
        </w:rPr>
      </w:pPr>
      <w:r w:rsidRPr="004C7A8E">
        <w:rPr>
          <w:color w:val="000000"/>
          <w:sz w:val="24"/>
          <w:szCs w:val="24"/>
        </w:rPr>
        <w:t>На базе школы организована работа творческих объединений учреждений дополнительного образования</w:t>
      </w:r>
      <w:r w:rsidR="00C1747E">
        <w:rPr>
          <w:color w:val="000000"/>
          <w:sz w:val="24"/>
          <w:szCs w:val="24"/>
        </w:rPr>
        <w:t xml:space="preserve"> города</w:t>
      </w:r>
      <w:r w:rsidRPr="004C7A8E">
        <w:rPr>
          <w:color w:val="000000"/>
          <w:sz w:val="24"/>
          <w:szCs w:val="24"/>
        </w:rPr>
        <w:t xml:space="preserve">: 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9"/>
        <w:gridCol w:w="3969"/>
        <w:gridCol w:w="3402"/>
      </w:tblGrid>
      <w:tr w:rsidR="004C7A8E" w:rsidRPr="004C7A8E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jc w:val="center"/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Учреждение</w:t>
            </w:r>
          </w:p>
          <w:p w:rsidR="004C7A8E" w:rsidRPr="004C7A8E" w:rsidRDefault="004C7A8E" w:rsidP="00CD3D00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4C7A8E" w:rsidRDefault="004C7A8E" w:rsidP="00C1747E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  <w:r w:rsidRPr="004C7A8E">
              <w:rPr>
                <w:b/>
              </w:rPr>
              <w:t>Наименование творческого объединения, секции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1747E">
            <w:pPr>
              <w:pStyle w:val="msonormalbullet2gif"/>
              <w:spacing w:before="0" w:beforeAutospacing="0" w:after="0" w:afterAutospacing="0"/>
              <w:ind w:right="57"/>
              <w:contextualSpacing/>
              <w:jc w:val="center"/>
              <w:rPr>
                <w:b/>
              </w:rPr>
            </w:pPr>
            <w:r w:rsidRPr="004C7A8E">
              <w:rPr>
                <w:b/>
              </w:rPr>
              <w:t>Количество</w:t>
            </w:r>
          </w:p>
          <w:p w:rsidR="004C7A8E" w:rsidRPr="004C7A8E" w:rsidRDefault="004C7A8E" w:rsidP="00C1747E">
            <w:pPr>
              <w:pStyle w:val="msonormalbullet2gif"/>
              <w:spacing w:before="0" w:beforeAutospacing="0" w:after="0" w:afterAutospacing="0"/>
              <w:ind w:right="57"/>
              <w:contextualSpacing/>
              <w:jc w:val="center"/>
              <w:rPr>
                <w:b/>
              </w:rPr>
            </w:pPr>
            <w:r w:rsidRPr="004C7A8E">
              <w:rPr>
                <w:b/>
              </w:rPr>
              <w:t>детей, класс</w:t>
            </w:r>
          </w:p>
        </w:tc>
      </w:tr>
      <w:tr w:rsidR="004C7A8E" w:rsidRPr="004C7A8E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МБУ ДО «ЛДДТ»</w:t>
            </w:r>
          </w:p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C1747E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4C7A8E">
              <w:t>Театральное объединение «Атланты»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1747E">
              <w:t>14</w:t>
            </w:r>
            <w:r w:rsidR="00772711">
              <w:t xml:space="preserve"> чел.</w:t>
            </w:r>
          </w:p>
        </w:tc>
      </w:tr>
      <w:tr w:rsidR="004C7A8E" w:rsidRPr="004C7A8E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МБУ ДО «ЛДДТ»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772711" w:rsidP="00C1747E">
            <w:pPr>
              <w:pStyle w:val="msonormalbullet2gif"/>
              <w:ind w:right="57"/>
              <w:contextualSpacing/>
              <w:jc w:val="center"/>
            </w:pPr>
            <w:r>
              <w:t>«Сказочный бис</w:t>
            </w:r>
            <w:r w:rsidR="004C7A8E" w:rsidRPr="004C7A8E">
              <w:t>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1747E">
              <w:t>14 чел</w:t>
            </w:r>
            <w:r w:rsidR="00772711">
              <w:t>.</w:t>
            </w:r>
          </w:p>
          <w:p w:rsidR="004C7A8E" w:rsidRPr="00C1747E" w:rsidRDefault="004C7A8E" w:rsidP="00C1747E">
            <w:pPr>
              <w:pStyle w:val="msonormalbullet2gif"/>
              <w:ind w:right="57"/>
              <w:contextualSpacing/>
              <w:jc w:val="center"/>
            </w:pPr>
          </w:p>
        </w:tc>
      </w:tr>
      <w:tr w:rsidR="004C7A8E" w:rsidRPr="004C7A8E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772711" w:rsidRDefault="004C7A8E" w:rsidP="00CD3D00">
            <w:pPr>
              <w:jc w:val="center"/>
              <w:rPr>
                <w:sz w:val="24"/>
                <w:szCs w:val="24"/>
              </w:rPr>
            </w:pPr>
            <w:r w:rsidRPr="00772711">
              <w:rPr>
                <w:sz w:val="24"/>
                <w:szCs w:val="24"/>
              </w:rPr>
              <w:t>МБУ ДО «</w:t>
            </w:r>
            <w:r w:rsidR="00772711" w:rsidRPr="00772711">
              <w:rPr>
                <w:sz w:val="24"/>
                <w:szCs w:val="24"/>
              </w:rPr>
              <w:t>Контакт</w:t>
            </w:r>
            <w:r w:rsidRPr="0077271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4C7A8E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4C7A8E">
              <w:t>«Бумажная фантазия»</w:t>
            </w:r>
          </w:p>
          <w:p w:rsidR="004C7A8E" w:rsidRPr="004C7A8E" w:rsidRDefault="004C7A8E" w:rsidP="00C1747E">
            <w:pPr>
              <w:pStyle w:val="msonormalbullet2gif"/>
              <w:ind w:right="57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1747E">
              <w:t>28</w:t>
            </w:r>
            <w:r w:rsidR="00772711">
              <w:t xml:space="preserve"> </w:t>
            </w:r>
            <w:r w:rsidRPr="00C1747E">
              <w:t>чел.</w:t>
            </w:r>
          </w:p>
          <w:p w:rsidR="004C7A8E" w:rsidRPr="00C1747E" w:rsidRDefault="004C7A8E" w:rsidP="00C1747E">
            <w:pPr>
              <w:pStyle w:val="msonormalbullet2gif"/>
              <w:ind w:right="57"/>
              <w:contextualSpacing/>
              <w:jc w:val="center"/>
            </w:pPr>
          </w:p>
        </w:tc>
      </w:tr>
      <w:tr w:rsidR="004C7A8E" w:rsidRPr="004C7A8E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C1747E" w:rsidRDefault="004C7A8E" w:rsidP="00CD3D00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МАУ ДО «Центр «Архангел»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4C7A8E">
              <w:t>«Добродея»</w:t>
            </w:r>
          </w:p>
          <w:p w:rsidR="004C7A8E" w:rsidRPr="004C7A8E" w:rsidRDefault="004C7A8E" w:rsidP="00C1747E">
            <w:pPr>
              <w:pStyle w:val="msonormalbullet2gif"/>
              <w:ind w:right="57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1747E">
              <w:t>80 чел</w:t>
            </w:r>
            <w:r w:rsidR="00772711">
              <w:t>.</w:t>
            </w:r>
          </w:p>
          <w:p w:rsidR="004C7A8E" w:rsidRPr="004C7A8E" w:rsidRDefault="004C7A8E" w:rsidP="00C1747E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</w:p>
        </w:tc>
      </w:tr>
      <w:tr w:rsidR="004C7A8E" w:rsidRPr="004C7A8E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4C7A8E" w:rsidRDefault="004C7A8E" w:rsidP="00CD3D00">
            <w:pPr>
              <w:jc w:val="center"/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4C7A8E" w:rsidRDefault="004C7A8E" w:rsidP="00C1747E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  <w:r w:rsidRPr="004C7A8E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1747E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  <w:r w:rsidRPr="004C7A8E">
              <w:rPr>
                <w:b/>
              </w:rPr>
              <w:t>136</w:t>
            </w:r>
          </w:p>
        </w:tc>
      </w:tr>
    </w:tbl>
    <w:p w:rsidR="00BD26C3" w:rsidRPr="00642D1C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>Руководители творческих объединений школы</w:t>
      </w:r>
      <w:r w:rsidR="00C1747E">
        <w:rPr>
          <w:sz w:val="24"/>
        </w:rPr>
        <w:t xml:space="preserve">  проводят мероприятия</w:t>
      </w:r>
      <w:r w:rsidRPr="00642D1C">
        <w:rPr>
          <w:sz w:val="24"/>
        </w:rPr>
        <w:t xml:space="preserve"> с учащимися </w:t>
      </w:r>
      <w:r w:rsidR="00C1747E">
        <w:rPr>
          <w:sz w:val="24"/>
        </w:rPr>
        <w:t>в творческих объединениях и участвуют в</w:t>
      </w:r>
      <w:r w:rsidRPr="00642D1C">
        <w:rPr>
          <w:sz w:val="24"/>
        </w:rPr>
        <w:t xml:space="preserve"> конкурсах различного уровня по своему направлению.</w:t>
      </w:r>
    </w:p>
    <w:p w:rsidR="00BD26C3" w:rsidRPr="00642D1C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 xml:space="preserve">В сравнении </w:t>
      </w:r>
      <w:r w:rsidR="00C1747E">
        <w:rPr>
          <w:sz w:val="24"/>
        </w:rPr>
        <w:t>с 2018</w:t>
      </w:r>
      <w:r w:rsidRPr="00642D1C">
        <w:rPr>
          <w:sz w:val="24"/>
        </w:rPr>
        <w:t xml:space="preserve"> годом количество творческих объединений и спортивных секций сократилось, это вызвано </w:t>
      </w:r>
      <w:r w:rsidR="00C1747E">
        <w:rPr>
          <w:sz w:val="24"/>
        </w:rPr>
        <w:t>кадровыми изменениями</w:t>
      </w:r>
      <w:r w:rsidRPr="00642D1C">
        <w:rPr>
          <w:sz w:val="24"/>
        </w:rPr>
        <w:t xml:space="preserve">. </w:t>
      </w:r>
      <w:r w:rsidR="00C1747E">
        <w:rPr>
          <w:sz w:val="24"/>
        </w:rPr>
        <w:t>В</w:t>
      </w:r>
      <w:r w:rsidRPr="00642D1C">
        <w:rPr>
          <w:sz w:val="24"/>
        </w:rPr>
        <w:t xml:space="preserve"> целом охват детей</w:t>
      </w:r>
      <w:r w:rsidR="00C1747E">
        <w:rPr>
          <w:sz w:val="24"/>
        </w:rPr>
        <w:t>,</w:t>
      </w:r>
      <w:r w:rsidRPr="00642D1C">
        <w:rPr>
          <w:sz w:val="24"/>
        </w:rPr>
        <w:t xml:space="preserve"> занятых в системе дополнительного образования в учреждениях г.Архангельска</w:t>
      </w:r>
      <w:r w:rsidR="00C1747E">
        <w:rPr>
          <w:sz w:val="24"/>
        </w:rPr>
        <w:t>, увеличился</w:t>
      </w:r>
      <w:r w:rsidRPr="00642D1C">
        <w:rPr>
          <w:sz w:val="24"/>
        </w:rPr>
        <w:t xml:space="preserve">. Продолжено </w:t>
      </w:r>
      <w:r w:rsidRPr="00642D1C">
        <w:rPr>
          <w:sz w:val="24"/>
        </w:rPr>
        <w:lastRenderedPageBreak/>
        <w:t>взаимодействие с учреждениями системы  дополнительного образования г. Архангельска. Систематическая плановая работа организована с музейными объединеними города ФГ</w:t>
      </w:r>
      <w:r w:rsidR="00C1747E">
        <w:rPr>
          <w:sz w:val="24"/>
        </w:rPr>
        <w:t>БУК АГМДЗ «Малые Корелы»,</w:t>
      </w:r>
      <w:r w:rsidRPr="00642D1C">
        <w:rPr>
          <w:sz w:val="24"/>
        </w:rPr>
        <w:t xml:space="preserve"> музе</w:t>
      </w:r>
      <w:r w:rsidR="00C1747E">
        <w:rPr>
          <w:sz w:val="24"/>
        </w:rPr>
        <w:t>м</w:t>
      </w:r>
      <w:r w:rsidRPr="00642D1C">
        <w:rPr>
          <w:sz w:val="24"/>
        </w:rPr>
        <w:t xml:space="preserve"> художественного освоения Арктики им.</w:t>
      </w:r>
      <w:r w:rsidR="00C1747E">
        <w:rPr>
          <w:sz w:val="24"/>
        </w:rPr>
        <w:t xml:space="preserve"> </w:t>
      </w:r>
      <w:r w:rsidRPr="00642D1C">
        <w:rPr>
          <w:sz w:val="24"/>
        </w:rPr>
        <w:t>А.А.Борисова, усадебны</w:t>
      </w:r>
      <w:r w:rsidR="00C1747E">
        <w:rPr>
          <w:sz w:val="24"/>
        </w:rPr>
        <w:t>м</w:t>
      </w:r>
      <w:r w:rsidRPr="00642D1C">
        <w:rPr>
          <w:sz w:val="24"/>
        </w:rPr>
        <w:t xml:space="preserve"> дом Е.К.Плотниковой, музе</w:t>
      </w:r>
      <w:r w:rsidR="00C1747E">
        <w:rPr>
          <w:sz w:val="24"/>
        </w:rPr>
        <w:t>ем</w:t>
      </w:r>
      <w:r w:rsidRPr="00642D1C">
        <w:rPr>
          <w:sz w:val="24"/>
        </w:rPr>
        <w:t xml:space="preserve"> изобразительных искусств и др.</w:t>
      </w:r>
    </w:p>
    <w:p w:rsidR="00BD26C3" w:rsidRPr="00642D1C" w:rsidRDefault="00BD26C3" w:rsidP="00C1747E">
      <w:pPr>
        <w:tabs>
          <w:tab w:val="left" w:pos="6315"/>
        </w:tabs>
        <w:ind w:firstLine="709"/>
        <w:jc w:val="both"/>
        <w:rPr>
          <w:sz w:val="24"/>
        </w:rPr>
      </w:pPr>
      <w:r w:rsidRPr="00642D1C">
        <w:rPr>
          <w:sz w:val="24"/>
        </w:rPr>
        <w:t xml:space="preserve">Оценивая работу дополнительного образования можно сделать вывод, </w:t>
      </w:r>
      <w:r w:rsidR="00024C0E">
        <w:rPr>
          <w:sz w:val="24"/>
        </w:rPr>
        <w:t xml:space="preserve">что </w:t>
      </w:r>
      <w:r w:rsidRPr="00642D1C">
        <w:rPr>
          <w:sz w:val="24"/>
        </w:rPr>
        <w:t xml:space="preserve">педагоги дополнительного образования успешно выполнили поставленные перед ними задачи на 2018-2019 учебный год. </w:t>
      </w:r>
    </w:p>
    <w:p w:rsidR="00BD26C3" w:rsidRPr="00642D1C" w:rsidRDefault="00BD26C3" w:rsidP="00C1747E">
      <w:pPr>
        <w:tabs>
          <w:tab w:val="left" w:pos="6315"/>
        </w:tabs>
        <w:ind w:firstLine="709"/>
        <w:jc w:val="both"/>
        <w:rPr>
          <w:sz w:val="24"/>
        </w:rPr>
      </w:pPr>
      <w:r w:rsidRPr="00642D1C">
        <w:rPr>
          <w:sz w:val="24"/>
        </w:rPr>
        <w:t>Задачи дополнительного образования на 2019-2020 учебный год:</w:t>
      </w:r>
    </w:p>
    <w:p w:rsidR="00BD26C3" w:rsidRPr="00642D1C" w:rsidRDefault="00BD26C3" w:rsidP="00772711">
      <w:pPr>
        <w:tabs>
          <w:tab w:val="left" w:pos="851"/>
          <w:tab w:val="left" w:pos="6315"/>
        </w:tabs>
        <w:ind w:firstLine="709"/>
        <w:jc w:val="both"/>
        <w:rPr>
          <w:sz w:val="24"/>
        </w:rPr>
      </w:pPr>
      <w:r w:rsidRPr="00642D1C">
        <w:rPr>
          <w:sz w:val="24"/>
        </w:rPr>
        <w:t xml:space="preserve">- Увеличить количество творческих объединений, </w:t>
      </w:r>
      <w:r w:rsidR="00024C0E">
        <w:rPr>
          <w:sz w:val="24"/>
        </w:rPr>
        <w:t>нацеленных</w:t>
      </w:r>
      <w:r w:rsidRPr="00642D1C">
        <w:rPr>
          <w:sz w:val="24"/>
        </w:rPr>
        <w:t xml:space="preserve"> на практикоориентируемый подход в обучении, а также способствующих интеграции дополнительного и общего образования.</w:t>
      </w:r>
    </w:p>
    <w:p w:rsidR="00BD26C3" w:rsidRPr="00642D1C" w:rsidRDefault="00BD26C3" w:rsidP="00C1747E">
      <w:pPr>
        <w:tabs>
          <w:tab w:val="left" w:pos="6315"/>
        </w:tabs>
        <w:ind w:firstLine="709"/>
        <w:jc w:val="both"/>
        <w:rPr>
          <w:sz w:val="24"/>
        </w:rPr>
      </w:pPr>
      <w:r w:rsidRPr="00642D1C">
        <w:rPr>
          <w:sz w:val="24"/>
        </w:rPr>
        <w:t xml:space="preserve">- </w:t>
      </w:r>
      <w:r w:rsidR="00024C0E">
        <w:rPr>
          <w:sz w:val="24"/>
        </w:rPr>
        <w:t>А</w:t>
      </w:r>
      <w:r w:rsidRPr="00642D1C">
        <w:rPr>
          <w:sz w:val="24"/>
        </w:rPr>
        <w:t>ктивизировать работу по вовлечению учащихся, состоящих на всех видах учета в систему дополнительного</w:t>
      </w:r>
      <w:r w:rsidR="00024C0E">
        <w:rPr>
          <w:sz w:val="24"/>
        </w:rPr>
        <w:t xml:space="preserve"> образования</w:t>
      </w:r>
      <w:r w:rsidRPr="00642D1C">
        <w:rPr>
          <w:sz w:val="24"/>
        </w:rPr>
        <w:t>.</w:t>
      </w:r>
    </w:p>
    <w:p w:rsidR="00BD26C3" w:rsidRPr="00642D1C" w:rsidRDefault="00BD26C3" w:rsidP="00C1747E">
      <w:pPr>
        <w:tabs>
          <w:tab w:val="left" w:pos="6315"/>
        </w:tabs>
        <w:ind w:firstLine="709"/>
        <w:jc w:val="both"/>
        <w:rPr>
          <w:sz w:val="24"/>
        </w:rPr>
      </w:pPr>
      <w:r w:rsidRPr="00642D1C">
        <w:rPr>
          <w:sz w:val="24"/>
        </w:rPr>
        <w:t>- Способствовать дальнейшему расширению сети социального партнерства в системе дополнительного образования для удовлетворения запросов разн</w:t>
      </w:r>
      <w:r w:rsidR="00024C0E">
        <w:rPr>
          <w:sz w:val="24"/>
        </w:rPr>
        <w:t>личных</w:t>
      </w:r>
      <w:r w:rsidRPr="00642D1C">
        <w:rPr>
          <w:sz w:val="24"/>
        </w:rPr>
        <w:t xml:space="preserve"> категорий заинтересованного населения и увеличения охвата обучающихся </w:t>
      </w:r>
      <w:r w:rsidR="00024C0E">
        <w:rPr>
          <w:sz w:val="24"/>
        </w:rPr>
        <w:t>МБОУ СШ № 26</w:t>
      </w:r>
      <w:r w:rsidRPr="00642D1C">
        <w:rPr>
          <w:sz w:val="24"/>
        </w:rPr>
        <w:t xml:space="preserve"> дополнительным образованием.</w:t>
      </w:r>
    </w:p>
    <w:p w:rsidR="00024C0E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>Одно из важных направлений работы педагогического коллектива - сохранение школьных традиций, таких как благотворительные ярмарки «Осенний  торжок», «Рождественская ярмарка»,  флешмоб «</w:t>
      </w:r>
      <w:r w:rsidR="00024C0E">
        <w:rPr>
          <w:sz w:val="24"/>
        </w:rPr>
        <w:t>Т</w:t>
      </w:r>
      <w:r w:rsidRPr="00642D1C">
        <w:rPr>
          <w:sz w:val="24"/>
        </w:rPr>
        <w:t>абуретка», праздник окончания школы «Последний звонок»</w:t>
      </w:r>
      <w:r w:rsidR="00024C0E">
        <w:rPr>
          <w:sz w:val="24"/>
        </w:rPr>
        <w:t>.</w:t>
      </w:r>
    </w:p>
    <w:p w:rsidR="00BD26C3" w:rsidRPr="00642D1C" w:rsidRDefault="00024C0E" w:rsidP="00C1747E">
      <w:pPr>
        <w:ind w:firstLine="709"/>
        <w:jc w:val="both"/>
        <w:rPr>
          <w:sz w:val="24"/>
        </w:rPr>
      </w:pPr>
      <w:r>
        <w:rPr>
          <w:sz w:val="24"/>
        </w:rPr>
        <w:t>Традиционно у</w:t>
      </w:r>
      <w:r w:rsidR="00BD26C3" w:rsidRPr="00642D1C">
        <w:rPr>
          <w:sz w:val="24"/>
        </w:rPr>
        <w:t>частие</w:t>
      </w:r>
      <w:r>
        <w:rPr>
          <w:sz w:val="24"/>
        </w:rPr>
        <w:t xml:space="preserve"> учащихся МБОУ СШ № 26</w:t>
      </w:r>
      <w:r w:rsidR="00BD26C3" w:rsidRPr="00642D1C">
        <w:rPr>
          <w:sz w:val="24"/>
        </w:rPr>
        <w:t xml:space="preserve"> во Всероссийском Дне бега «Кросс Наций» и «Лыжня России», во  Всероссийских соревнованиях  по мини-футболу в рамках  общероссийского проекта «Мини-футбол в школу»,  во Всероссийской футбольно</w:t>
      </w:r>
      <w:r>
        <w:rPr>
          <w:sz w:val="24"/>
        </w:rPr>
        <w:t>й акции «Уличная Красава», майс</w:t>
      </w:r>
      <w:r w:rsidR="00BD26C3" w:rsidRPr="00642D1C">
        <w:rPr>
          <w:sz w:val="24"/>
        </w:rPr>
        <w:t>кой легкоатлетическая эстафете.  Вызывают интерес и привлекают большое количество участников  такие общешкольные дела, как День самоуп</w:t>
      </w:r>
      <w:r>
        <w:rPr>
          <w:sz w:val="24"/>
        </w:rPr>
        <w:t>равления, проект «Школьный клуб</w:t>
      </w:r>
      <w:r w:rsidR="00BD26C3" w:rsidRPr="00642D1C">
        <w:rPr>
          <w:sz w:val="24"/>
        </w:rPr>
        <w:t>». Составной частью патриотического воспитания являются  военно-патриотические мероприятия: «Фестиваль военной песни», «Смотр строя и песни», «Зарничка»,  акции «Свеча памяти», «Твори добро», «Подарок ветерану»,  «Мы с вами, солдаты России!»,  «Георгиевская ленточка»</w:t>
      </w:r>
      <w:r>
        <w:rPr>
          <w:sz w:val="24"/>
        </w:rPr>
        <w:t xml:space="preserve">, </w:t>
      </w:r>
      <w:r w:rsidR="00BD26C3" w:rsidRPr="00642D1C">
        <w:rPr>
          <w:sz w:val="24"/>
        </w:rPr>
        <w:t xml:space="preserve">митинг «Журавли над Россией»,  а также участие во Всероссийской акции «Бессмертный полк». </w:t>
      </w:r>
    </w:p>
    <w:p w:rsidR="00BD26C3" w:rsidRPr="00642D1C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>Участие в данных мероприятиях способствуют развитию национального самосознания, исторической памяти, развитию твор</w:t>
      </w:r>
      <w:r w:rsidR="00024C0E">
        <w:rPr>
          <w:sz w:val="24"/>
        </w:rPr>
        <w:t>ческих способностей, воспитыанию</w:t>
      </w:r>
      <w:r w:rsidRPr="00642D1C">
        <w:rPr>
          <w:sz w:val="24"/>
        </w:rPr>
        <w:t xml:space="preserve"> патриотическ</w:t>
      </w:r>
      <w:r w:rsidR="00024C0E">
        <w:rPr>
          <w:sz w:val="24"/>
        </w:rPr>
        <w:t xml:space="preserve">ой </w:t>
      </w:r>
      <w:r w:rsidRPr="00642D1C">
        <w:rPr>
          <w:sz w:val="24"/>
        </w:rPr>
        <w:t>личност</w:t>
      </w:r>
      <w:r w:rsidR="00024C0E">
        <w:rPr>
          <w:sz w:val="24"/>
        </w:rPr>
        <w:t>и</w:t>
      </w:r>
      <w:r w:rsidRPr="00642D1C">
        <w:rPr>
          <w:sz w:val="24"/>
        </w:rPr>
        <w:t>.  За 2019 год для учащихся 1-11х классов организован</w:t>
      </w:r>
      <w:r w:rsidR="00024C0E">
        <w:rPr>
          <w:sz w:val="24"/>
        </w:rPr>
        <w:t xml:space="preserve">ы: </w:t>
      </w:r>
      <w:r w:rsidRPr="00642D1C">
        <w:rPr>
          <w:sz w:val="24"/>
        </w:rPr>
        <w:t>более 150 внешкольных мероприятий (выходы в музеи,  теа</w:t>
      </w:r>
      <w:r w:rsidR="00024C0E">
        <w:rPr>
          <w:sz w:val="24"/>
        </w:rPr>
        <w:t>тры, кино, на выставки и т.п.),</w:t>
      </w:r>
      <w:r w:rsidRPr="00642D1C">
        <w:rPr>
          <w:sz w:val="24"/>
        </w:rPr>
        <w:t xml:space="preserve"> более 250  классных мероприятий различной направленности.</w:t>
      </w:r>
      <w:r w:rsidRPr="00642D1C">
        <w:rPr>
          <w:b/>
          <w:sz w:val="24"/>
        </w:rPr>
        <w:t xml:space="preserve"> </w:t>
      </w:r>
    </w:p>
    <w:p w:rsidR="00BD26C3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 xml:space="preserve"> С целью повышения воспитательной функции школы, направленной на охрану здоровья и пропаганду здорового образа жизни, педагогическим коллективом, медработниками, техническим персоналом нашей школы реализуется комплекс мер по сохранению здоровья учащихся и по формированию экологической культуры, здорового и безопасного образа жизни: беседы, консультации, классные часы, экскурсии, уроки здоровья</w:t>
      </w:r>
      <w:r w:rsidR="00024C0E">
        <w:rPr>
          <w:sz w:val="24"/>
        </w:rPr>
        <w:t>,</w:t>
      </w:r>
      <w:r w:rsidR="00024C0E" w:rsidRPr="00024C0E">
        <w:rPr>
          <w:sz w:val="24"/>
        </w:rPr>
        <w:t xml:space="preserve"> </w:t>
      </w:r>
      <w:r w:rsidR="00024C0E" w:rsidRPr="00642D1C">
        <w:rPr>
          <w:sz w:val="24"/>
        </w:rPr>
        <w:t>различные спортивные мероприятия.</w:t>
      </w:r>
      <w:r w:rsidRPr="00642D1C">
        <w:rPr>
          <w:sz w:val="24"/>
        </w:rPr>
        <w:t>, интеллектуальные игры,  оформление стендов, просмотр видеороликов в  рекреации,  повышение компетентности педагогов и родителей по вопросам здоровья и здорового образа жизни. В школе реализуются программы и методики, направленные на форм</w:t>
      </w:r>
      <w:r w:rsidR="00024C0E">
        <w:rPr>
          <w:sz w:val="24"/>
        </w:rPr>
        <w:t>ирование здорового образа жизни</w:t>
      </w:r>
      <w:r w:rsidRPr="00642D1C">
        <w:rPr>
          <w:sz w:val="24"/>
        </w:rPr>
        <w:t xml:space="preserve"> как через уроки, так и внеклассные мероприятия. Традиционно в мае проводится Д</w:t>
      </w:r>
      <w:r w:rsidR="00024C0E">
        <w:rPr>
          <w:sz w:val="24"/>
        </w:rPr>
        <w:t>ень здоровья в рамках ГОиЧС «Мы</w:t>
      </w:r>
      <w:r w:rsidRPr="00642D1C">
        <w:rPr>
          <w:sz w:val="24"/>
        </w:rPr>
        <w:t xml:space="preserve"> за безопасное детство».</w:t>
      </w:r>
    </w:p>
    <w:p w:rsidR="00024C0E" w:rsidRPr="002551E1" w:rsidRDefault="00024C0E" w:rsidP="00024C0E">
      <w:pPr>
        <w:pStyle w:val="aff5"/>
        <w:ind w:left="0" w:right="0" w:firstLine="567"/>
        <w:rPr>
          <w:b w:val="0"/>
          <w:sz w:val="24"/>
        </w:rPr>
      </w:pPr>
      <w:r w:rsidRPr="00FE6C2C">
        <w:rPr>
          <w:b w:val="0"/>
          <w:sz w:val="24"/>
        </w:rPr>
        <w:t>Для организации дополнительных форм оздоровления, занятости и коррекции состояния здоровья учащихся в школе ежегодно функционирует летний оздоровительный лагерь с дневным пребыванием детей. В 201</w:t>
      </w:r>
      <w:r>
        <w:rPr>
          <w:b w:val="0"/>
          <w:sz w:val="24"/>
        </w:rPr>
        <w:t>9</w:t>
      </w:r>
      <w:r w:rsidRPr="00FE6C2C">
        <w:rPr>
          <w:b w:val="0"/>
          <w:sz w:val="24"/>
        </w:rPr>
        <w:t xml:space="preserve"> году в </w:t>
      </w:r>
      <w:r w:rsidRPr="00F63EA0">
        <w:rPr>
          <w:b w:val="0"/>
          <w:sz w:val="24"/>
        </w:rPr>
        <w:t>ДОЛ «Родничок» отдохнули</w:t>
      </w:r>
      <w:r w:rsidRPr="00FE6C2C">
        <w:rPr>
          <w:b w:val="0"/>
          <w:sz w:val="24"/>
        </w:rPr>
        <w:t xml:space="preserve"> и получили комплекс </w:t>
      </w:r>
      <w:r w:rsidRPr="002551E1">
        <w:rPr>
          <w:b w:val="0"/>
          <w:sz w:val="24"/>
        </w:rPr>
        <w:t>оздоров</w:t>
      </w:r>
      <w:r>
        <w:rPr>
          <w:b w:val="0"/>
          <w:sz w:val="24"/>
        </w:rPr>
        <w:t xml:space="preserve">ительных мероприятий 110 </w:t>
      </w:r>
      <w:r w:rsidRPr="002551E1">
        <w:rPr>
          <w:b w:val="0"/>
          <w:sz w:val="24"/>
        </w:rPr>
        <w:t>учащи</w:t>
      </w:r>
      <w:r>
        <w:rPr>
          <w:b w:val="0"/>
          <w:sz w:val="24"/>
        </w:rPr>
        <w:t>хся.</w:t>
      </w:r>
    </w:p>
    <w:p w:rsidR="00BD26C3" w:rsidRDefault="00024C0E" w:rsidP="00C1747E">
      <w:pPr>
        <w:ind w:firstLine="709"/>
        <w:jc w:val="both"/>
        <w:rPr>
          <w:sz w:val="24"/>
        </w:rPr>
      </w:pPr>
      <w:r>
        <w:rPr>
          <w:sz w:val="24"/>
        </w:rPr>
        <w:t xml:space="preserve">МБОУ СШ № 26 </w:t>
      </w:r>
      <w:r w:rsidR="00BD26C3" w:rsidRPr="00642D1C">
        <w:rPr>
          <w:sz w:val="24"/>
        </w:rPr>
        <w:t xml:space="preserve">систематически участвует во всех Всероссийских акциях, </w:t>
      </w:r>
      <w:r w:rsidR="00BD26C3" w:rsidRPr="00642D1C">
        <w:rPr>
          <w:sz w:val="24"/>
        </w:rPr>
        <w:lastRenderedPageBreak/>
        <w:t>приуроченных к Всемирному дню борьбы со СПИДом, курением. Реализуются профилактические программы и методики, направленные на формирование здорового образа жизни, профилактику злоупот</w:t>
      </w:r>
      <w:r w:rsidR="00A81E69">
        <w:rPr>
          <w:sz w:val="24"/>
        </w:rPr>
        <w:t>ребления психоактивных веществ.</w:t>
      </w:r>
    </w:p>
    <w:p w:rsidR="00A81E69" w:rsidRDefault="00A81E69" w:rsidP="00A81E69">
      <w:pPr>
        <w:pStyle w:val="a5"/>
        <w:tabs>
          <w:tab w:val="left" w:pos="567"/>
          <w:tab w:val="left" w:pos="3652"/>
        </w:tabs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В школе успешно работает библиотека. </w:t>
      </w:r>
      <w:r w:rsidRPr="000E75E9">
        <w:rPr>
          <w:sz w:val="24"/>
        </w:rPr>
        <w:t xml:space="preserve">В </w:t>
      </w:r>
      <w:r>
        <w:rPr>
          <w:sz w:val="24"/>
        </w:rPr>
        <w:t>2019</w:t>
      </w:r>
      <w:r w:rsidRPr="000E75E9">
        <w:rPr>
          <w:sz w:val="24"/>
        </w:rPr>
        <w:t xml:space="preserve"> году в</w:t>
      </w:r>
      <w:r>
        <w:rPr>
          <w:sz w:val="24"/>
        </w:rPr>
        <w:t xml:space="preserve"> библиотеке было 866 читателей, п</w:t>
      </w:r>
      <w:r w:rsidRPr="000E75E9">
        <w:rPr>
          <w:sz w:val="24"/>
        </w:rPr>
        <w:t>осещений –</w:t>
      </w:r>
      <w:r>
        <w:rPr>
          <w:sz w:val="24"/>
        </w:rPr>
        <w:t xml:space="preserve"> </w:t>
      </w:r>
      <w:r w:rsidRPr="000E75E9">
        <w:rPr>
          <w:sz w:val="24"/>
        </w:rPr>
        <w:t xml:space="preserve">8820, книговыдача составила – 984 экземпляров книг без учета выдачи учебников. </w:t>
      </w:r>
      <w:r w:rsidRPr="000E75E9">
        <w:rPr>
          <w:sz w:val="24"/>
          <w:szCs w:val="24"/>
        </w:rPr>
        <w:t xml:space="preserve"> </w:t>
      </w:r>
    </w:p>
    <w:p w:rsidR="00BD26C3" w:rsidRPr="00642D1C" w:rsidRDefault="00BD26C3" w:rsidP="00C1747E">
      <w:pPr>
        <w:ind w:firstLine="709"/>
        <w:jc w:val="both"/>
        <w:rPr>
          <w:i/>
          <w:sz w:val="24"/>
        </w:rPr>
      </w:pPr>
      <w:r w:rsidRPr="00642D1C">
        <w:rPr>
          <w:sz w:val="24"/>
        </w:rPr>
        <w:t>Актуальными направлениями дальнейшего развития воспитательного процесса  школы являются</w:t>
      </w:r>
      <w:r w:rsidRPr="00642D1C">
        <w:rPr>
          <w:i/>
          <w:sz w:val="24"/>
        </w:rPr>
        <w:t xml:space="preserve">: </w:t>
      </w:r>
    </w:p>
    <w:p w:rsidR="00BD26C3" w:rsidRPr="00642D1C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 xml:space="preserve"> - создание обогащенной, развивающей среды,  соответствующей запросам учеников с выраженными познавательными интересами, направленной на поддержку и раскрытие различных видов одаренности школьников, их личностное (духовное, интеллектуальное, физическое) развитие,  удовлетворение потребностей учащихся, родителей, социума;</w:t>
      </w:r>
    </w:p>
    <w:p w:rsidR="00BD26C3" w:rsidRPr="00642D1C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 xml:space="preserve"> - развитие проектной и исследовательской деятельности учащихся;</w:t>
      </w:r>
    </w:p>
    <w:p w:rsidR="00BD26C3" w:rsidRPr="00642D1C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 xml:space="preserve"> - формирование здоровьесберегающего образовательного пространства школы; </w:t>
      </w:r>
    </w:p>
    <w:p w:rsidR="00BD26C3" w:rsidRPr="00642D1C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>- обновление воспитательной системы школы;</w:t>
      </w:r>
    </w:p>
    <w:p w:rsidR="00BD26C3" w:rsidRPr="00642D1C" w:rsidRDefault="00BD26C3" w:rsidP="00C1747E">
      <w:pPr>
        <w:ind w:firstLine="709"/>
        <w:jc w:val="both"/>
        <w:rPr>
          <w:sz w:val="24"/>
        </w:rPr>
      </w:pPr>
      <w:r w:rsidRPr="00642D1C">
        <w:rPr>
          <w:sz w:val="24"/>
        </w:rPr>
        <w:t xml:space="preserve"> - взаимодействие с родителями (законными представителями) обучающихся.</w:t>
      </w:r>
    </w:p>
    <w:p w:rsidR="00BD26C3" w:rsidRPr="002C2F39" w:rsidRDefault="00BD26C3" w:rsidP="00BD26C3"/>
    <w:p w:rsidR="00024C0E" w:rsidRDefault="00024C0E" w:rsidP="00024C0E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  <w:r w:rsidRPr="00024C0E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>.</w:t>
      </w:r>
      <w:r w:rsidRPr="00024C0E">
        <w:rPr>
          <w:b/>
          <w:sz w:val="24"/>
          <w:szCs w:val="24"/>
        </w:rPr>
        <w:t>6. Характерист</w:t>
      </w:r>
      <w:r>
        <w:rPr>
          <w:b/>
          <w:sz w:val="24"/>
          <w:szCs w:val="24"/>
        </w:rPr>
        <w:t>ика системы управления</w:t>
      </w:r>
    </w:p>
    <w:p w:rsidR="00DC3A4D" w:rsidRPr="00024C0E" w:rsidRDefault="00DC3A4D" w:rsidP="00024C0E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</w:p>
    <w:p w:rsidR="00A158C9" w:rsidRPr="00DC3A4D" w:rsidRDefault="00024C0E" w:rsidP="00DC3A4D">
      <w:pPr>
        <w:ind w:firstLine="567"/>
        <w:rPr>
          <w:sz w:val="24"/>
        </w:rPr>
        <w:sectPr w:rsidR="00A158C9" w:rsidRPr="00DC3A4D" w:rsidSect="00A720FF">
          <w:pgSz w:w="11910" w:h="16840"/>
          <w:pgMar w:top="1120" w:right="853" w:bottom="1100" w:left="1418" w:header="0" w:footer="834" w:gutter="0"/>
          <w:cols w:space="720"/>
        </w:sectPr>
      </w:pPr>
      <w:r w:rsidRPr="00DC3A4D">
        <w:rPr>
          <w:sz w:val="24"/>
        </w:rPr>
        <w:t>Система управления школой предствалена в таблице.</w:t>
      </w:r>
    </w:p>
    <w:p w:rsidR="00552492" w:rsidRPr="00C80AE1" w:rsidRDefault="00576D80" w:rsidP="00C80AE1">
      <w:pPr>
        <w:spacing w:before="90"/>
        <w:ind w:left="851" w:right="550" w:hanging="567"/>
        <w:jc w:val="both"/>
        <w:rPr>
          <w:color w:val="FF0000"/>
          <w:sz w:val="24"/>
          <w:szCs w:val="24"/>
        </w:rPr>
        <w:sectPr w:rsidR="00552492" w:rsidRPr="00C80AE1" w:rsidSect="006B32F1">
          <w:pgSz w:w="16840" w:h="11910" w:orient="landscape"/>
          <w:pgMar w:top="284" w:right="1120" w:bottom="142" w:left="993" w:header="0" w:footer="834" w:gutter="0"/>
          <w:cols w:space="720"/>
          <w:docGrid w:linePitch="299"/>
        </w:sectPr>
      </w:pPr>
      <w:r w:rsidRPr="00576D80">
        <w:rPr>
          <w:b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3.45pt;margin-top:533.5pt;width:198.9pt;height:27.55pt;z-index:251660288;mso-width-relative:margin;mso-height-relative:margin" fillcolor="#daeef3 [664]" strokecolor="#0070c0">
            <v:textbox style="mso-next-textbox:#_x0000_s2052">
              <w:txbxContent>
                <w:p w:rsidR="00D07D77" w:rsidRPr="00BF3733" w:rsidRDefault="00D07D77" w:rsidP="00DC3A4D">
                  <w:pPr>
                    <w:shd w:val="clear" w:color="auto" w:fill="DAEEF3" w:themeFill="accent5" w:themeFillTint="33"/>
                    <w:jc w:val="center"/>
                    <w:rPr>
                      <w:sz w:val="24"/>
                    </w:rPr>
                  </w:pPr>
                  <w:r w:rsidRPr="00BF3733">
                    <w:rPr>
                      <w:sz w:val="24"/>
                    </w:rPr>
                    <w:t>Педагог-организатор</w:t>
                  </w:r>
                </w:p>
              </w:txbxContent>
            </v:textbox>
          </v:shape>
        </w:pict>
      </w:r>
      <w:r w:rsidR="00BF3733" w:rsidRPr="00A158C9">
        <w:rPr>
          <w:b/>
          <w:sz w:val="28"/>
          <w:szCs w:val="28"/>
        </w:rPr>
        <w:object w:dxaOrig="16044" w:dyaOrig="11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528.75pt" o:ole="">
            <v:imagedata r:id="rId12" o:title=""/>
          </v:shape>
          <o:OLEObject Type="Embed" ProgID="Word.Document.12" ShapeID="_x0000_i1025" DrawAspect="Content" ObjectID="_1652211579" r:id="rId13"/>
        </w:object>
      </w:r>
    </w:p>
    <w:p w:rsidR="00C80AE1" w:rsidRDefault="00C80AE1" w:rsidP="00A327ED">
      <w:pPr>
        <w:spacing w:before="90"/>
        <w:ind w:left="851" w:right="550" w:firstLine="589"/>
        <w:jc w:val="both"/>
        <w:rPr>
          <w:sz w:val="24"/>
          <w:szCs w:val="28"/>
        </w:rPr>
      </w:pPr>
      <w:r w:rsidRPr="00BF3733">
        <w:rPr>
          <w:sz w:val="24"/>
          <w:szCs w:val="28"/>
        </w:rPr>
        <w:lastRenderedPageBreak/>
        <w:t xml:space="preserve">В 2019 году </w:t>
      </w:r>
      <w:r>
        <w:rPr>
          <w:sz w:val="24"/>
          <w:szCs w:val="28"/>
        </w:rPr>
        <w:t>активную работу в рамках своих функций продолжили структурные элементы управления школой. Успешно и ярко выполняют задачи члены Совета старшеклассников, произошл</w:t>
      </w:r>
      <w:r w:rsidR="00A327ED">
        <w:rPr>
          <w:sz w:val="24"/>
          <w:szCs w:val="28"/>
        </w:rPr>
        <w:t>и</w:t>
      </w:r>
      <w:r>
        <w:rPr>
          <w:sz w:val="24"/>
          <w:szCs w:val="28"/>
        </w:rPr>
        <w:t xml:space="preserve"> оптимизационные изменения </w:t>
      </w:r>
      <w:r w:rsidRPr="00BF3733">
        <w:rPr>
          <w:sz w:val="24"/>
          <w:szCs w:val="28"/>
        </w:rPr>
        <w:t xml:space="preserve">в работе методического </w:t>
      </w:r>
      <w:r>
        <w:rPr>
          <w:sz w:val="24"/>
          <w:szCs w:val="28"/>
        </w:rPr>
        <w:t>с</w:t>
      </w:r>
      <w:r w:rsidRPr="00BF3733">
        <w:rPr>
          <w:sz w:val="24"/>
          <w:szCs w:val="28"/>
        </w:rPr>
        <w:t>овета школы.</w:t>
      </w:r>
      <w:r>
        <w:rPr>
          <w:sz w:val="24"/>
          <w:szCs w:val="28"/>
        </w:rPr>
        <w:t xml:space="preserve"> В МБОУ СШ № 26 ведётся </w:t>
      </w:r>
      <w:r w:rsidR="00DC3A4D">
        <w:rPr>
          <w:sz w:val="24"/>
          <w:szCs w:val="28"/>
        </w:rPr>
        <w:t xml:space="preserve">результативная </w:t>
      </w:r>
      <w:r>
        <w:rPr>
          <w:sz w:val="24"/>
          <w:szCs w:val="28"/>
        </w:rPr>
        <w:t>работа членами общешкольного родительского комитета.</w:t>
      </w:r>
    </w:p>
    <w:p w:rsidR="00DC3A4D" w:rsidRDefault="00DC3A4D" w:rsidP="00A327ED">
      <w:pPr>
        <w:ind w:left="851" w:right="550" w:firstLine="589"/>
        <w:jc w:val="both"/>
        <w:rPr>
          <w:b/>
          <w:sz w:val="28"/>
          <w:szCs w:val="28"/>
        </w:rPr>
      </w:pPr>
    </w:p>
    <w:p w:rsidR="00C80AE1" w:rsidRPr="00892128" w:rsidRDefault="00C80AE1" w:rsidP="00C80AE1">
      <w:pPr>
        <w:ind w:left="851" w:right="550" w:firstLine="707"/>
        <w:jc w:val="both"/>
        <w:rPr>
          <w:i/>
          <w:sz w:val="24"/>
          <w:szCs w:val="24"/>
        </w:rPr>
      </w:pPr>
      <w:r w:rsidRPr="00892128">
        <w:rPr>
          <w:i/>
          <w:sz w:val="24"/>
          <w:szCs w:val="24"/>
        </w:rPr>
        <w:t xml:space="preserve">Таким образом, результаты самообследования МБОУ СШ № 26  </w:t>
      </w:r>
      <w:r>
        <w:rPr>
          <w:i/>
          <w:sz w:val="24"/>
          <w:szCs w:val="24"/>
        </w:rPr>
        <w:t>в части о</w:t>
      </w:r>
      <w:r w:rsidRPr="00104E6E">
        <w:rPr>
          <w:i/>
          <w:sz w:val="24"/>
          <w:szCs w:val="24"/>
        </w:rPr>
        <w:t>рганизация и содержание образовательного процесса</w:t>
      </w:r>
      <w:r w:rsidRPr="00892128">
        <w:rPr>
          <w:i/>
          <w:sz w:val="24"/>
          <w:szCs w:val="24"/>
        </w:rPr>
        <w:t xml:space="preserve"> можно признать удовлетворительными.</w:t>
      </w:r>
    </w:p>
    <w:p w:rsidR="00C80AE1" w:rsidRPr="00892128" w:rsidRDefault="00C80AE1" w:rsidP="00C80AE1">
      <w:pPr>
        <w:ind w:left="851" w:right="550" w:firstLine="707"/>
        <w:jc w:val="both"/>
        <w:rPr>
          <w:i/>
          <w:sz w:val="24"/>
          <w:szCs w:val="24"/>
        </w:rPr>
      </w:pPr>
      <w:r w:rsidRPr="00892128">
        <w:rPr>
          <w:i/>
          <w:sz w:val="24"/>
          <w:szCs w:val="24"/>
        </w:rPr>
        <w:t>Основной целью деятельности школы в 2020 году является обеспечение доступности и качества общего образования, соответствующего потребностям граждан, требованиям инновационного социально-экономического развития.</w:t>
      </w:r>
    </w:p>
    <w:p w:rsidR="00C80AE1" w:rsidRPr="00892128" w:rsidRDefault="00C80AE1" w:rsidP="00C80AE1">
      <w:pPr>
        <w:ind w:left="851" w:right="550" w:firstLine="707"/>
        <w:jc w:val="both"/>
        <w:rPr>
          <w:i/>
          <w:sz w:val="24"/>
          <w:szCs w:val="24"/>
        </w:rPr>
      </w:pPr>
      <w:r w:rsidRPr="00892128">
        <w:rPr>
          <w:i/>
          <w:sz w:val="24"/>
          <w:szCs w:val="24"/>
        </w:rPr>
        <w:t>Задачи:</w:t>
      </w:r>
    </w:p>
    <w:p w:rsidR="00C80AE1" w:rsidRPr="00892128" w:rsidRDefault="00C80AE1" w:rsidP="00C80AE1">
      <w:pPr>
        <w:pStyle w:val="a5"/>
        <w:numPr>
          <w:ilvl w:val="0"/>
          <w:numId w:val="2"/>
        </w:numPr>
        <w:tabs>
          <w:tab w:val="left" w:pos="1462"/>
        </w:tabs>
        <w:ind w:left="851" w:right="550" w:firstLine="707"/>
        <w:jc w:val="both"/>
        <w:rPr>
          <w:i/>
          <w:sz w:val="24"/>
          <w:szCs w:val="24"/>
        </w:rPr>
      </w:pPr>
      <w:r w:rsidRPr="00892128">
        <w:rPr>
          <w:i/>
          <w:sz w:val="24"/>
          <w:szCs w:val="24"/>
        </w:rPr>
        <w:t>обеспечить условия для удовлетворения потребностей учащихся и родителей в качественном образовании для успешной социализации;</w:t>
      </w:r>
    </w:p>
    <w:p w:rsidR="00C80AE1" w:rsidRPr="00BE3C07" w:rsidRDefault="00C80AE1" w:rsidP="00C80AE1">
      <w:pPr>
        <w:pStyle w:val="a5"/>
        <w:numPr>
          <w:ilvl w:val="0"/>
          <w:numId w:val="2"/>
        </w:numPr>
        <w:tabs>
          <w:tab w:val="left" w:pos="1474"/>
        </w:tabs>
        <w:spacing w:before="1"/>
        <w:ind w:left="851" w:right="550" w:firstLine="707"/>
        <w:jc w:val="both"/>
        <w:rPr>
          <w:color w:val="FF0000"/>
          <w:sz w:val="24"/>
          <w:szCs w:val="24"/>
        </w:rPr>
      </w:pPr>
      <w:r w:rsidRPr="00892128">
        <w:rPr>
          <w:i/>
          <w:sz w:val="24"/>
          <w:szCs w:val="24"/>
        </w:rPr>
        <w:t>совершенствовать систему физкультурно-оздоровительных мероприятий, здоровье сберегающих и здоровье формирующих технологий</w:t>
      </w:r>
      <w:r w:rsidRPr="00BE3C07">
        <w:rPr>
          <w:i/>
          <w:color w:val="FF0000"/>
          <w:sz w:val="24"/>
          <w:szCs w:val="24"/>
        </w:rPr>
        <w:t>.</w:t>
      </w:r>
    </w:p>
    <w:p w:rsidR="00C80AE1" w:rsidRPr="00BE3C07" w:rsidRDefault="00C80AE1" w:rsidP="00C80AE1">
      <w:pPr>
        <w:pStyle w:val="a5"/>
        <w:numPr>
          <w:ilvl w:val="0"/>
          <w:numId w:val="2"/>
        </w:numPr>
        <w:tabs>
          <w:tab w:val="left" w:pos="1474"/>
        </w:tabs>
        <w:spacing w:before="1"/>
        <w:ind w:left="851" w:right="550" w:firstLine="707"/>
        <w:jc w:val="both"/>
        <w:rPr>
          <w:color w:val="FF0000"/>
          <w:sz w:val="24"/>
          <w:szCs w:val="24"/>
        </w:rPr>
      </w:pPr>
    </w:p>
    <w:p w:rsidR="00115033" w:rsidRPr="00892128" w:rsidRDefault="00892128" w:rsidP="00892128">
      <w:pPr>
        <w:pStyle w:val="a5"/>
        <w:ind w:left="720" w:firstLine="0"/>
        <w:jc w:val="center"/>
        <w:rPr>
          <w:b/>
          <w:sz w:val="24"/>
          <w:szCs w:val="24"/>
        </w:rPr>
      </w:pPr>
      <w:r w:rsidRPr="00892128">
        <w:rPr>
          <w:b/>
          <w:sz w:val="24"/>
          <w:szCs w:val="24"/>
        </w:rPr>
        <w:t>РАЗДЕЛ 1.3.  ИНФРАСТРУКТУРА</w:t>
      </w:r>
    </w:p>
    <w:p w:rsidR="00A81E69" w:rsidRPr="006B3B48" w:rsidRDefault="00A81E69" w:rsidP="00A327ED">
      <w:pPr>
        <w:pStyle w:val="a3"/>
        <w:spacing w:before="90"/>
        <w:ind w:left="851" w:right="478" w:firstLine="566"/>
        <w:jc w:val="both"/>
      </w:pPr>
      <w:r w:rsidRPr="006B3B48">
        <w:t xml:space="preserve">Общее количество компьютеров в учреждении для учебных целей составляет </w:t>
      </w:r>
      <w:r>
        <w:t>74</w:t>
      </w:r>
      <w:r w:rsidRPr="006B3B48">
        <w:t xml:space="preserve"> шт., их них в компьютерном классе - 15 шт.,</w:t>
      </w:r>
      <w:r w:rsidRPr="006B32F1">
        <w:t xml:space="preserve"> 2</w:t>
      </w:r>
      <w:r w:rsidRPr="006B3B48">
        <w:t xml:space="preserve"> мобильных компьютерных класса с мобильной тележкой по 15 шт., в учебных кабинетах –</w:t>
      </w:r>
      <w:r w:rsidRPr="006B32F1">
        <w:t xml:space="preserve"> 26</w:t>
      </w:r>
      <w:r w:rsidRPr="006B3B48">
        <w:t xml:space="preserve"> шт., библиотека - 1 шт., в учительской – 3 шт. В расчете на одного учащегося - 0,</w:t>
      </w:r>
      <w:r>
        <w:t>05</w:t>
      </w:r>
      <w:r w:rsidRPr="006B3B48">
        <w:t xml:space="preserve"> ед.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252"/>
      </w:tblGrid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503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5033">
              <w:rPr>
                <w:b/>
                <w:sz w:val="24"/>
                <w:szCs w:val="24"/>
              </w:rPr>
              <w:t>Количество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 xml:space="preserve">Стационарный компьютер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34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40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Принтер (МФУ)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22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2</w:t>
            </w:r>
          </w:p>
        </w:tc>
      </w:tr>
      <w:tr w:rsidR="00160288" w:rsidRPr="00115033" w:rsidTr="00160288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27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</w:rPr>
            </w:pPr>
            <w:r w:rsidRPr="00115033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</w:rPr>
            </w:pPr>
            <w:r w:rsidRPr="00115033">
              <w:rPr>
                <w:sz w:val="24"/>
                <w:szCs w:val="24"/>
              </w:rPr>
              <w:t>6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1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Видеокамера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-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Медиатека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Диски (библиотека)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Модем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9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Телевизор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9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35</w:t>
            </w:r>
          </w:p>
        </w:tc>
      </w:tr>
    </w:tbl>
    <w:p w:rsidR="00A81E69" w:rsidRPr="006B3B48" w:rsidRDefault="00A81E69" w:rsidP="00A327ED">
      <w:pPr>
        <w:pStyle w:val="a3"/>
        <w:tabs>
          <w:tab w:val="left" w:pos="10632"/>
        </w:tabs>
        <w:ind w:left="851" w:right="478" w:firstLine="566"/>
        <w:jc w:val="both"/>
      </w:pPr>
      <w:r w:rsidRPr="000E75E9">
        <w:t xml:space="preserve">В основном фонде библиотеки </w:t>
      </w:r>
      <w:r>
        <w:t>10555</w:t>
      </w:r>
      <w:r w:rsidRPr="008A64D7">
        <w:t xml:space="preserve"> </w:t>
      </w:r>
      <w:r>
        <w:t>экземпляров книг</w:t>
      </w:r>
      <w:r w:rsidRPr="006B3B48">
        <w:t xml:space="preserve">, их них количество экземпляров учебной литературы, учебно-методических пособий, справочной литературы составляет </w:t>
      </w:r>
      <w:r w:rsidRPr="000E75E9">
        <w:t>23538</w:t>
      </w:r>
      <w:r w:rsidRPr="006B3B48">
        <w:t xml:space="preserve"> шт. В расчете на одного учащегося </w:t>
      </w:r>
      <w:r>
        <w:t>–</w:t>
      </w:r>
      <w:r w:rsidRPr="006B3B48">
        <w:t xml:space="preserve"> </w:t>
      </w:r>
      <w:r>
        <w:t>20,6</w:t>
      </w:r>
      <w:r w:rsidRPr="006B3B48">
        <w:t xml:space="preserve"> ед.</w:t>
      </w:r>
    </w:p>
    <w:p w:rsidR="00A81E69" w:rsidRPr="006B3B48" w:rsidRDefault="00A81E69" w:rsidP="00A327ED">
      <w:pPr>
        <w:pStyle w:val="a3"/>
        <w:tabs>
          <w:tab w:val="left" w:pos="10632"/>
        </w:tabs>
        <w:spacing w:before="1"/>
        <w:ind w:left="851" w:right="478" w:firstLine="566"/>
        <w:jc w:val="both"/>
      </w:pPr>
      <w:r w:rsidRPr="006B3B48">
        <w:t>В наличии в библиотеке читальный зал на 2</w:t>
      </w:r>
      <w:r>
        <w:t>5</w:t>
      </w:r>
      <w:r w:rsidRPr="006B3B48">
        <w:t xml:space="preserve"> посадочных места. Библиотека оборудована компьютером.</w:t>
      </w:r>
    </w:p>
    <w:p w:rsidR="00A81E69" w:rsidRPr="006B3B48" w:rsidRDefault="00A81E69" w:rsidP="00A327ED">
      <w:pPr>
        <w:pStyle w:val="a3"/>
        <w:tabs>
          <w:tab w:val="left" w:pos="10632"/>
        </w:tabs>
        <w:ind w:left="851" w:right="478" w:firstLine="566"/>
        <w:jc w:val="both"/>
      </w:pPr>
      <w:r w:rsidRPr="006B3B48">
        <w:t xml:space="preserve">Для учащихся </w:t>
      </w:r>
      <w:r w:rsidR="0059390E">
        <w:t>3</w:t>
      </w:r>
      <w:r w:rsidRPr="006B3B48">
        <w:t>-11 классов школы обеспечена возможность пользоваться интернетом в компьютерном классе.</w:t>
      </w:r>
    </w:p>
    <w:p w:rsidR="00A81E69" w:rsidRPr="008A64D7" w:rsidRDefault="00A81E69" w:rsidP="00A327ED">
      <w:pPr>
        <w:pStyle w:val="ConsPlusNormal"/>
        <w:tabs>
          <w:tab w:val="left" w:pos="10632"/>
        </w:tabs>
        <w:ind w:left="851" w:right="478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D7">
        <w:rPr>
          <w:rFonts w:ascii="Times New Roman" w:hAnsi="Times New Roman" w:cs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составляет </w:t>
      </w:r>
      <w:r>
        <w:rPr>
          <w:rFonts w:ascii="Times New Roman" w:hAnsi="Times New Roman" w:cs="Times New Roman"/>
          <w:sz w:val="24"/>
          <w:szCs w:val="24"/>
        </w:rPr>
        <w:t xml:space="preserve">5805 </w:t>
      </w:r>
      <w:r w:rsidRPr="008A64D7">
        <w:rPr>
          <w:rFonts w:ascii="Times New Roman" w:hAnsi="Times New Roman" w:cs="Times New Roman"/>
          <w:sz w:val="24"/>
          <w:szCs w:val="24"/>
        </w:rPr>
        <w:t>кв. м. В расчете на одного учащегося –5,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64D7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81E69" w:rsidRDefault="00A81E69" w:rsidP="00A327ED">
      <w:pPr>
        <w:pStyle w:val="a3"/>
        <w:tabs>
          <w:tab w:val="left" w:pos="10632"/>
        </w:tabs>
        <w:ind w:left="851" w:right="478" w:firstLine="566"/>
        <w:jc w:val="both"/>
        <w:rPr>
          <w:sz w:val="26"/>
        </w:rPr>
      </w:pPr>
    </w:p>
    <w:p w:rsidR="00A81E69" w:rsidRDefault="00A81E69" w:rsidP="00A327ED">
      <w:pPr>
        <w:tabs>
          <w:tab w:val="left" w:pos="10632"/>
        </w:tabs>
        <w:ind w:left="851" w:right="478" w:firstLine="566"/>
        <w:jc w:val="both"/>
        <w:rPr>
          <w:i/>
          <w:sz w:val="24"/>
        </w:rPr>
      </w:pPr>
      <w:r>
        <w:rPr>
          <w:i/>
          <w:sz w:val="24"/>
        </w:rPr>
        <w:t>Таким образом, результ</w:t>
      </w:r>
      <w:r w:rsidR="0059390E">
        <w:rPr>
          <w:i/>
          <w:sz w:val="24"/>
        </w:rPr>
        <w:t>аты самообследования МБОУ СШ № 26</w:t>
      </w:r>
      <w:r>
        <w:rPr>
          <w:i/>
          <w:sz w:val="24"/>
        </w:rPr>
        <w:t xml:space="preserve"> в части развития инфраструктуры можно признать удовлетворительными.</w:t>
      </w:r>
    </w:p>
    <w:p w:rsidR="00A81E69" w:rsidRDefault="00A81E69" w:rsidP="00A327ED">
      <w:pPr>
        <w:tabs>
          <w:tab w:val="left" w:pos="10632"/>
        </w:tabs>
        <w:spacing w:before="1"/>
        <w:ind w:left="851" w:right="478" w:firstLine="566"/>
        <w:jc w:val="both"/>
        <w:rPr>
          <w:i/>
          <w:sz w:val="24"/>
        </w:rPr>
      </w:pPr>
      <w:r>
        <w:rPr>
          <w:i/>
          <w:sz w:val="24"/>
        </w:rPr>
        <w:t>Основной целью деятельности школы в 20</w:t>
      </w:r>
      <w:r w:rsidR="00160288">
        <w:rPr>
          <w:i/>
          <w:sz w:val="24"/>
        </w:rPr>
        <w:t>20</w:t>
      </w:r>
      <w:r>
        <w:rPr>
          <w:i/>
          <w:sz w:val="24"/>
        </w:rPr>
        <w:t xml:space="preserve"> году является создание условий для развития и воспитания личности ребенка в соответствии с требованиями ФГОС НОО, ООО.</w:t>
      </w:r>
    </w:p>
    <w:p w:rsidR="00A81E69" w:rsidRDefault="00A81E69" w:rsidP="00A327ED">
      <w:pPr>
        <w:tabs>
          <w:tab w:val="left" w:pos="10632"/>
        </w:tabs>
        <w:ind w:left="851" w:right="478" w:firstLine="566"/>
        <w:jc w:val="both"/>
        <w:rPr>
          <w:i/>
          <w:sz w:val="24"/>
        </w:rPr>
      </w:pPr>
      <w:r>
        <w:rPr>
          <w:i/>
          <w:sz w:val="24"/>
        </w:rPr>
        <w:t>Задачи:</w:t>
      </w:r>
    </w:p>
    <w:p w:rsidR="00160288" w:rsidRPr="00160288" w:rsidRDefault="00160288" w:rsidP="00A327ED">
      <w:pPr>
        <w:tabs>
          <w:tab w:val="left" w:pos="1407"/>
          <w:tab w:val="left" w:pos="10632"/>
        </w:tabs>
        <w:ind w:left="851" w:right="55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160288">
        <w:rPr>
          <w:i/>
          <w:sz w:val="24"/>
          <w:szCs w:val="24"/>
        </w:rPr>
        <w:t>продолжить работу по укреплению материально-технической базы образовательного учреждения;</w:t>
      </w:r>
    </w:p>
    <w:p w:rsidR="00A81E69" w:rsidRPr="00E81EFE" w:rsidRDefault="00A81E69" w:rsidP="00A327ED">
      <w:pPr>
        <w:tabs>
          <w:tab w:val="left" w:pos="10632"/>
        </w:tabs>
        <w:ind w:left="851" w:right="478"/>
        <w:jc w:val="both"/>
        <w:rPr>
          <w:i/>
          <w:sz w:val="24"/>
        </w:rPr>
      </w:pPr>
      <w:r w:rsidRPr="00E81EFE">
        <w:rPr>
          <w:i/>
          <w:sz w:val="24"/>
        </w:rPr>
        <w:t>-</w:t>
      </w:r>
      <w:r>
        <w:rPr>
          <w:i/>
          <w:sz w:val="24"/>
        </w:rPr>
        <w:t xml:space="preserve"> </w:t>
      </w:r>
      <w:r w:rsidRPr="00E81EFE">
        <w:rPr>
          <w:i/>
          <w:sz w:val="24"/>
        </w:rPr>
        <w:t>обновление развивающей предметно-пространственной среды в соответствии с требованиями ФГОС;</w:t>
      </w:r>
    </w:p>
    <w:p w:rsidR="00A81E69" w:rsidRDefault="00A81E69" w:rsidP="00A327ED">
      <w:pPr>
        <w:tabs>
          <w:tab w:val="left" w:pos="10632"/>
        </w:tabs>
        <w:ind w:left="851" w:right="478"/>
        <w:jc w:val="both"/>
      </w:pPr>
      <w:r>
        <w:rPr>
          <w:i/>
          <w:sz w:val="24"/>
        </w:rPr>
        <w:lastRenderedPageBreak/>
        <w:t>- расширение возможностей школьной библиотеки в образовательном процессе.</w:t>
      </w:r>
    </w:p>
    <w:p w:rsidR="00115033" w:rsidRPr="00115033" w:rsidRDefault="00115033" w:rsidP="00A327ED">
      <w:pPr>
        <w:pStyle w:val="a5"/>
        <w:tabs>
          <w:tab w:val="left" w:pos="10632"/>
        </w:tabs>
        <w:ind w:left="851" w:firstLine="0"/>
        <w:rPr>
          <w:b/>
          <w:sz w:val="24"/>
          <w:szCs w:val="24"/>
        </w:rPr>
      </w:pPr>
    </w:p>
    <w:p w:rsidR="004F6763" w:rsidRDefault="00115033" w:rsidP="00A327ED">
      <w:pPr>
        <w:widowControl/>
        <w:tabs>
          <w:tab w:val="left" w:pos="10632"/>
        </w:tabs>
        <w:autoSpaceDE/>
        <w:autoSpaceDN/>
        <w:spacing w:after="160" w:line="256" w:lineRule="auto"/>
        <w:ind w:left="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C3A4D" w:rsidRDefault="00DC3A4D" w:rsidP="00DC3A4D">
      <w:pPr>
        <w:pStyle w:val="Heading1"/>
        <w:spacing w:before="71"/>
        <w:ind w:left="851" w:right="478"/>
        <w:jc w:val="center"/>
        <w:rPr>
          <w:sz w:val="28"/>
        </w:rPr>
      </w:pPr>
      <w:r>
        <w:rPr>
          <w:sz w:val="28"/>
          <w:lang w:val="en-US"/>
        </w:rPr>
        <w:t>I</w:t>
      </w:r>
      <w:r w:rsidRPr="00B527C3">
        <w:rPr>
          <w:sz w:val="28"/>
        </w:rPr>
        <w:t>I.</w:t>
      </w:r>
      <w:r>
        <w:rPr>
          <w:sz w:val="28"/>
        </w:rPr>
        <w:t xml:space="preserve"> РЕЗУЛЬТАТЫ АНАЛИЗА </w:t>
      </w:r>
    </w:p>
    <w:p w:rsidR="00DC3A4D" w:rsidRPr="00DC3A4D" w:rsidRDefault="00DC3A4D" w:rsidP="00DC3A4D">
      <w:pPr>
        <w:pStyle w:val="Heading1"/>
        <w:spacing w:before="71"/>
        <w:ind w:left="851" w:right="478"/>
        <w:jc w:val="center"/>
        <w:rPr>
          <w:sz w:val="28"/>
        </w:rPr>
      </w:pPr>
      <w:r>
        <w:rPr>
          <w:sz w:val="28"/>
        </w:rPr>
        <w:t>ПОКАЗАТЕЛЕЙ ДЕЯТЕЛЬНОСТИ МБОУ СШ № 26</w:t>
      </w:r>
    </w:p>
    <w:p w:rsidR="00DC3A4D" w:rsidRPr="00115033" w:rsidRDefault="00DC3A4D" w:rsidP="00A327ED">
      <w:pPr>
        <w:widowControl/>
        <w:tabs>
          <w:tab w:val="left" w:pos="10632"/>
        </w:tabs>
        <w:autoSpaceDE/>
        <w:autoSpaceDN/>
        <w:spacing w:after="160" w:line="256" w:lineRule="auto"/>
        <w:ind w:left="851"/>
        <w:contextualSpacing/>
        <w:rPr>
          <w:b/>
          <w:sz w:val="24"/>
          <w:szCs w:val="24"/>
          <w:lang w:eastAsia="en-US" w:bidi="ar-SA"/>
        </w:rPr>
      </w:pPr>
    </w:p>
    <w:p w:rsidR="00A327ED" w:rsidRPr="002B2C2A" w:rsidRDefault="00A327ED" w:rsidP="00A32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2C2A">
        <w:rPr>
          <w:rFonts w:ascii="Times New Roman" w:hAnsi="Times New Roman" w:cs="Times New Roman"/>
          <w:sz w:val="28"/>
          <w:szCs w:val="28"/>
        </w:rPr>
        <w:t>Показатели деятельности</w:t>
      </w:r>
    </w:p>
    <w:p w:rsidR="00A327ED" w:rsidRPr="002B2C2A" w:rsidRDefault="00A327ED" w:rsidP="00A327ED">
      <w:pPr>
        <w:jc w:val="center"/>
        <w:rPr>
          <w:b/>
          <w:bCs/>
          <w:sz w:val="28"/>
          <w:szCs w:val="28"/>
        </w:rPr>
      </w:pPr>
      <w:r w:rsidRPr="002B2C2A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A327ED" w:rsidRPr="002B2C2A" w:rsidRDefault="00A327ED" w:rsidP="00A327ED">
      <w:pPr>
        <w:jc w:val="center"/>
        <w:rPr>
          <w:b/>
          <w:bCs/>
          <w:sz w:val="28"/>
          <w:szCs w:val="28"/>
        </w:rPr>
      </w:pPr>
      <w:r w:rsidRPr="002B2C2A">
        <w:rPr>
          <w:b/>
          <w:bCs/>
          <w:sz w:val="28"/>
          <w:szCs w:val="28"/>
        </w:rPr>
        <w:t>муниципального образования «Город Архангельск»</w:t>
      </w:r>
    </w:p>
    <w:p w:rsidR="00A327ED" w:rsidRDefault="00A327ED" w:rsidP="00A327ED">
      <w:pPr>
        <w:jc w:val="center"/>
        <w:rPr>
          <w:b/>
          <w:sz w:val="28"/>
          <w:szCs w:val="28"/>
        </w:rPr>
      </w:pPr>
      <w:r w:rsidRPr="002B2C2A">
        <w:rPr>
          <w:b/>
          <w:sz w:val="28"/>
          <w:szCs w:val="28"/>
        </w:rPr>
        <w:t>«Средняя  школа № 26» (МБОУ СШ № 26)</w:t>
      </w:r>
    </w:p>
    <w:p w:rsidR="00A327ED" w:rsidRPr="002B2C2A" w:rsidRDefault="00A327ED" w:rsidP="00A327E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A327ED" w:rsidRPr="00E3274D" w:rsidRDefault="00A327ED" w:rsidP="00A32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7542"/>
        <w:gridCol w:w="1417"/>
      </w:tblGrid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tabs>
                <w:tab w:val="left" w:pos="180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чел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tabs>
                <w:tab w:val="left" w:pos="345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 чел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 чел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tabs>
                <w:tab w:val="left" w:pos="420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12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tabs>
                <w:tab w:val="left" w:pos="360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tabs>
                <w:tab w:val="left" w:pos="345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tabs>
                <w:tab w:val="left" w:pos="360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59,7 баллов,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4,33 балла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327ED" w:rsidRPr="00E3274D" w:rsidRDefault="00A327ED" w:rsidP="00D07D77">
            <w:pPr>
              <w:pStyle w:val="ConsPlusNormal"/>
              <w:tabs>
                <w:tab w:val="center" w:pos="1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0D5DA8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2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327ED" w:rsidRPr="000D5DA8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0D5D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A676F7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676F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2C5A1C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  <w:r w:rsidRPr="00A6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 чел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57,43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Default="00A327ED" w:rsidP="00D07D77">
            <w:pPr>
              <w:pStyle w:val="ConsPlusNormal"/>
              <w:tabs>
                <w:tab w:val="left" w:pos="180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327ED" w:rsidRPr="00E3274D" w:rsidRDefault="00A327ED" w:rsidP="00D07D77">
            <w:pPr>
              <w:pStyle w:val="ConsPlusNormal"/>
              <w:tabs>
                <w:tab w:val="left" w:pos="180"/>
                <w:tab w:val="center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E3274D" w:rsidRDefault="00A327ED" w:rsidP="00D07D77">
            <w:pPr>
              <w:pStyle w:val="ConsPlusNormal"/>
              <w:tabs>
                <w:tab w:val="left" w:pos="225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E3274D" w:rsidRDefault="00A327ED" w:rsidP="00D07D77">
            <w:pPr>
              <w:pStyle w:val="ConsPlusNormal"/>
              <w:tabs>
                <w:tab w:val="center" w:pos="1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6004EA" w:rsidRDefault="00A327ED" w:rsidP="00D07D77">
            <w:pPr>
              <w:pStyle w:val="ConsPlusNormal"/>
              <w:tabs>
                <w:tab w:val="center" w:pos="1358"/>
              </w:tabs>
              <w:ind w:left="466" w:hanging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EA">
              <w:rPr>
                <w:rFonts w:ascii="Times New Roman" w:hAnsi="Times New Roman" w:cs="Times New Roman"/>
                <w:sz w:val="24"/>
                <w:szCs w:val="24"/>
              </w:rPr>
              <w:t>24 человек/</w:t>
            </w:r>
          </w:p>
          <w:p w:rsidR="00A327ED" w:rsidRPr="006004EA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4EA">
              <w:rPr>
                <w:rFonts w:ascii="Times New Roman" w:hAnsi="Times New Roman" w:cs="Times New Roman"/>
                <w:sz w:val="24"/>
                <w:szCs w:val="24"/>
              </w:rPr>
              <w:t>2,11%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6004EA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EA">
              <w:rPr>
                <w:rFonts w:ascii="Times New Roman" w:hAnsi="Times New Roman" w:cs="Times New Roman"/>
                <w:sz w:val="24"/>
                <w:szCs w:val="24"/>
              </w:rPr>
              <w:t>0 человека/</w:t>
            </w:r>
          </w:p>
          <w:p w:rsidR="00A327ED" w:rsidRPr="006004EA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4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C03BAE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E5F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6E5F6E" w:rsidRDefault="00A327ED" w:rsidP="00D07D77">
            <w:pPr>
              <w:pStyle w:val="ConsPlusNormal"/>
              <w:tabs>
                <w:tab w:val="center" w:pos="1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E5F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327ED" w:rsidRPr="006E5F6E" w:rsidRDefault="00A327ED" w:rsidP="00D07D77">
            <w:pPr>
              <w:pStyle w:val="ConsPlusNormal"/>
              <w:tabs>
                <w:tab w:val="center" w:pos="1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5F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6E5F6E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E5F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327ED" w:rsidRPr="006E5F6E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E5F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CD63EE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3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327ED" w:rsidRPr="00CD63EE" w:rsidRDefault="00A327ED" w:rsidP="00D07D77">
            <w:pPr>
              <w:pStyle w:val="ConsPlusNormal"/>
              <w:tabs>
                <w:tab w:val="center" w:pos="1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63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CD63EE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D63E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CD63EE" w:rsidRDefault="00A327ED" w:rsidP="00D07D77">
            <w:pPr>
              <w:pStyle w:val="ConsPlusNormal"/>
              <w:tabs>
                <w:tab w:val="center" w:pos="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63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D76B19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76B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76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D76B19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76B1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D76B19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D76B19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76B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A327ED" w:rsidRPr="00D76B19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76B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98579B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98579B" w:rsidRDefault="00A327ED" w:rsidP="00D07D77">
            <w:pPr>
              <w:pStyle w:val="ConsPlusNormal"/>
              <w:tabs>
                <w:tab w:val="center" w:pos="1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9857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27ED" w:rsidRPr="0098579B" w:rsidRDefault="00A327ED" w:rsidP="00D07D77">
            <w:pPr>
              <w:pStyle w:val="ConsPlusNormal"/>
              <w:tabs>
                <w:tab w:val="center" w:pos="1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857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98579B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7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327ED" w:rsidRPr="0098579B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7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721407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14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327ED" w:rsidRPr="00721407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2140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721407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14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327ED" w:rsidRPr="00721407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14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B9032B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2B">
              <w:rPr>
                <w:rFonts w:ascii="Times New Roman" w:hAnsi="Times New Roman" w:cs="Times New Roman"/>
                <w:sz w:val="24"/>
                <w:szCs w:val="24"/>
              </w:rPr>
              <w:t>58 человек/</w:t>
            </w:r>
          </w:p>
          <w:p w:rsidR="00A327ED" w:rsidRPr="00E435A6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3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ED" w:rsidRPr="00B9032B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2B">
              <w:rPr>
                <w:rFonts w:ascii="Times New Roman" w:hAnsi="Times New Roman" w:cs="Times New Roman"/>
                <w:sz w:val="24"/>
                <w:szCs w:val="24"/>
              </w:rPr>
              <w:t>27 человек/</w:t>
            </w:r>
          </w:p>
          <w:p w:rsidR="00A327ED" w:rsidRPr="00E435A6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3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9A6408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  <w:r w:rsidRPr="009A64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9A6408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20,6 </w:t>
            </w:r>
            <w:r w:rsidRPr="009A64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496543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B9032B" w:rsidRDefault="00A327ED" w:rsidP="00D07D77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Pr="00977E63">
              <w:rPr>
                <w:rFonts w:ascii="Times New Roman" w:hAnsi="Times New Roman" w:cs="Times New Roman"/>
                <w:sz w:val="24"/>
                <w:szCs w:val="24"/>
              </w:rPr>
              <w:t xml:space="preserve"> чел/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75,90%</w:t>
            </w:r>
          </w:p>
        </w:tc>
      </w:tr>
      <w:tr w:rsidR="00A327ED" w:rsidRPr="00E3274D" w:rsidTr="00A327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E3274D" w:rsidRDefault="00A327ED" w:rsidP="00D07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Pr="00977E63" w:rsidRDefault="00A327ED" w:rsidP="00D07D77">
            <w:pPr>
              <w:pStyle w:val="ConsPlusNormal"/>
              <w:tabs>
                <w:tab w:val="left" w:pos="285"/>
                <w:tab w:val="center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63">
              <w:rPr>
                <w:rFonts w:ascii="Times New Roman" w:hAnsi="Times New Roman" w:cs="Times New Roman"/>
                <w:sz w:val="24"/>
                <w:szCs w:val="24"/>
              </w:rPr>
              <w:t>5,1 кв.м</w:t>
            </w:r>
          </w:p>
        </w:tc>
      </w:tr>
    </w:tbl>
    <w:p w:rsidR="00A327ED" w:rsidRPr="00E3274D" w:rsidRDefault="00A327ED" w:rsidP="00A32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7ED" w:rsidRPr="00E3274D" w:rsidRDefault="00A327ED" w:rsidP="00A32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7ED" w:rsidRPr="004C0071" w:rsidRDefault="00A327ED" w:rsidP="00A32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7ED" w:rsidRPr="004C0071" w:rsidRDefault="00A327ED" w:rsidP="00D07D77">
      <w:pPr>
        <w:adjustRightInd w:val="0"/>
        <w:ind w:left="851" w:right="47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СШ № 26                                                                                 Т.С.Буланова</w:t>
      </w:r>
    </w:p>
    <w:p w:rsidR="00A327ED" w:rsidRPr="004C0071" w:rsidRDefault="00A327ED" w:rsidP="00D07D77">
      <w:pPr>
        <w:adjustRightInd w:val="0"/>
        <w:ind w:left="851" w:right="478"/>
        <w:jc w:val="both"/>
        <w:rPr>
          <w:sz w:val="24"/>
          <w:szCs w:val="24"/>
        </w:rPr>
      </w:pPr>
    </w:p>
    <w:p w:rsidR="00A327ED" w:rsidRPr="004C0071" w:rsidRDefault="00A327ED" w:rsidP="00D07D77">
      <w:pPr>
        <w:adjustRightInd w:val="0"/>
        <w:ind w:left="851" w:right="478"/>
        <w:jc w:val="both"/>
        <w:rPr>
          <w:sz w:val="24"/>
          <w:szCs w:val="24"/>
        </w:rPr>
      </w:pPr>
      <w:r>
        <w:rPr>
          <w:sz w:val="24"/>
          <w:szCs w:val="24"/>
        </w:rPr>
        <w:t>17 апреля 2020</w:t>
      </w:r>
    </w:p>
    <w:p w:rsidR="00A81E69" w:rsidRPr="00A327ED" w:rsidRDefault="00A81E69" w:rsidP="00A327ED">
      <w:pPr>
        <w:tabs>
          <w:tab w:val="left" w:pos="1474"/>
        </w:tabs>
        <w:spacing w:before="1"/>
        <w:ind w:right="550"/>
        <w:jc w:val="both"/>
        <w:rPr>
          <w:color w:val="FF0000"/>
          <w:sz w:val="24"/>
          <w:szCs w:val="24"/>
        </w:rPr>
      </w:pPr>
    </w:p>
    <w:sectPr w:rsidR="00A81E69" w:rsidRPr="00A327ED" w:rsidSect="00B27814">
      <w:footerReference w:type="default" r:id="rId14"/>
      <w:pgSz w:w="11910" w:h="16840"/>
      <w:pgMar w:top="980" w:right="30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11" w:rsidRDefault="00753211" w:rsidP="00B27814">
      <w:r>
        <w:separator/>
      </w:r>
    </w:p>
  </w:endnote>
  <w:endnote w:type="continuationSeparator" w:id="1">
    <w:p w:rsidR="00753211" w:rsidRDefault="00753211" w:rsidP="00B2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77" w:rsidRDefault="00576D80">
    <w:pPr>
      <w:pStyle w:val="a3"/>
      <w:spacing w:line="14" w:lineRule="auto"/>
      <w:rPr>
        <w:sz w:val="19"/>
      </w:rPr>
    </w:pPr>
    <w:r w:rsidRPr="00576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1.05pt;margin-top:785.25pt;width:16pt;height:15.3pt;z-index:-251658752;mso-position-horizontal-relative:page;mso-position-vertical-relative:page" filled="f" stroked="f">
          <v:textbox inset="0,0,0,0">
            <w:txbxContent>
              <w:p w:rsidR="00D07D77" w:rsidRDefault="00D07D77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77" w:rsidRDefault="00D07D7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11" w:rsidRDefault="00753211" w:rsidP="00B27814">
      <w:r>
        <w:separator/>
      </w:r>
    </w:p>
  </w:footnote>
  <w:footnote w:type="continuationSeparator" w:id="1">
    <w:p w:rsidR="00753211" w:rsidRDefault="00753211" w:rsidP="00B2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D72C8C"/>
    <w:multiLevelType w:val="hybridMultilevel"/>
    <w:tmpl w:val="870678A6"/>
    <w:lvl w:ilvl="0" w:tplc="BDC010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42FA2"/>
    <w:multiLevelType w:val="hybridMultilevel"/>
    <w:tmpl w:val="21B8038A"/>
    <w:lvl w:ilvl="0" w:tplc="4358EE7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78C3"/>
    <w:multiLevelType w:val="hybridMultilevel"/>
    <w:tmpl w:val="3E92EFB2"/>
    <w:lvl w:ilvl="0" w:tplc="86D6553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5">
    <w:nsid w:val="0EE52786"/>
    <w:multiLevelType w:val="hybridMultilevel"/>
    <w:tmpl w:val="E5BCE04E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95DB6"/>
    <w:multiLevelType w:val="hybridMultilevel"/>
    <w:tmpl w:val="C4E4D9EC"/>
    <w:lvl w:ilvl="0" w:tplc="42CABFD4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7">
    <w:nsid w:val="13C06B9D"/>
    <w:multiLevelType w:val="hybridMultilevel"/>
    <w:tmpl w:val="BEF440D8"/>
    <w:lvl w:ilvl="0" w:tplc="E93E7C6A">
      <w:start w:val="13"/>
      <w:numFmt w:val="decimal"/>
      <w:lvlText w:val="%1"/>
      <w:lvlJc w:val="left"/>
      <w:pPr>
        <w:ind w:left="1862" w:hanging="660"/>
      </w:pPr>
      <w:rPr>
        <w:rFonts w:hint="default"/>
        <w:lang w:val="ru-RU" w:eastAsia="ru-RU" w:bidi="ru-RU"/>
      </w:rPr>
    </w:lvl>
    <w:lvl w:ilvl="1" w:tplc="887A35CA">
      <w:numFmt w:val="none"/>
      <w:lvlText w:val=""/>
      <w:lvlJc w:val="left"/>
      <w:pPr>
        <w:tabs>
          <w:tab w:val="num" w:pos="360"/>
        </w:tabs>
      </w:pPr>
    </w:lvl>
    <w:lvl w:ilvl="2" w:tplc="F096749A">
      <w:start w:val="1"/>
      <w:numFmt w:val="decimal"/>
      <w:lvlText w:val="%3."/>
      <w:lvlJc w:val="left"/>
      <w:pPr>
        <w:ind w:left="158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 w:tplc="9DA67A6A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4" w:tplc="96CEC2D2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5" w:tplc="68141E58">
      <w:numFmt w:val="bullet"/>
      <w:lvlText w:val="•"/>
      <w:lvlJc w:val="left"/>
      <w:pPr>
        <w:ind w:left="5969" w:hanging="240"/>
      </w:pPr>
      <w:rPr>
        <w:rFonts w:hint="default"/>
        <w:lang w:val="ru-RU" w:eastAsia="ru-RU" w:bidi="ru-RU"/>
      </w:rPr>
    </w:lvl>
    <w:lvl w:ilvl="6" w:tplc="76D080E0">
      <w:numFmt w:val="bullet"/>
      <w:lvlText w:val="•"/>
      <w:lvlJc w:val="left"/>
      <w:pPr>
        <w:ind w:left="6996" w:hanging="240"/>
      </w:pPr>
      <w:rPr>
        <w:rFonts w:hint="default"/>
        <w:lang w:val="ru-RU" w:eastAsia="ru-RU" w:bidi="ru-RU"/>
      </w:rPr>
    </w:lvl>
    <w:lvl w:ilvl="7" w:tplc="924E5D7E">
      <w:numFmt w:val="bullet"/>
      <w:lvlText w:val="•"/>
      <w:lvlJc w:val="left"/>
      <w:pPr>
        <w:ind w:left="8024" w:hanging="240"/>
      </w:pPr>
      <w:rPr>
        <w:rFonts w:hint="default"/>
        <w:lang w:val="ru-RU" w:eastAsia="ru-RU" w:bidi="ru-RU"/>
      </w:rPr>
    </w:lvl>
    <w:lvl w:ilvl="8" w:tplc="337455D4">
      <w:numFmt w:val="bullet"/>
      <w:lvlText w:val="•"/>
      <w:lvlJc w:val="left"/>
      <w:pPr>
        <w:ind w:left="9051" w:hanging="240"/>
      </w:pPr>
      <w:rPr>
        <w:rFonts w:hint="default"/>
        <w:lang w:val="ru-RU" w:eastAsia="ru-RU" w:bidi="ru-RU"/>
      </w:rPr>
    </w:lvl>
  </w:abstractNum>
  <w:abstractNum w:abstractNumId="8">
    <w:nsid w:val="142B7379"/>
    <w:multiLevelType w:val="hybridMultilevel"/>
    <w:tmpl w:val="8A94C1F8"/>
    <w:lvl w:ilvl="0" w:tplc="CDF2502C">
      <w:numFmt w:val="bullet"/>
      <w:lvlText w:val=""/>
      <w:lvlJc w:val="left"/>
      <w:pPr>
        <w:ind w:left="17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FA44B6">
      <w:numFmt w:val="bullet"/>
      <w:lvlText w:val="•"/>
      <w:lvlJc w:val="left"/>
      <w:pPr>
        <w:ind w:left="2694" w:hanging="567"/>
      </w:pPr>
      <w:rPr>
        <w:rFonts w:hint="default"/>
        <w:lang w:val="ru-RU" w:eastAsia="ru-RU" w:bidi="ru-RU"/>
      </w:rPr>
    </w:lvl>
    <w:lvl w:ilvl="2" w:tplc="56322ECA">
      <w:numFmt w:val="bullet"/>
      <w:lvlText w:val="•"/>
      <w:lvlJc w:val="left"/>
      <w:pPr>
        <w:ind w:left="3629" w:hanging="567"/>
      </w:pPr>
      <w:rPr>
        <w:rFonts w:hint="default"/>
        <w:lang w:val="ru-RU" w:eastAsia="ru-RU" w:bidi="ru-RU"/>
      </w:rPr>
    </w:lvl>
    <w:lvl w:ilvl="3" w:tplc="6FDCB4B8">
      <w:numFmt w:val="bullet"/>
      <w:lvlText w:val="•"/>
      <w:lvlJc w:val="left"/>
      <w:pPr>
        <w:ind w:left="4563" w:hanging="567"/>
      </w:pPr>
      <w:rPr>
        <w:rFonts w:hint="default"/>
        <w:lang w:val="ru-RU" w:eastAsia="ru-RU" w:bidi="ru-RU"/>
      </w:rPr>
    </w:lvl>
    <w:lvl w:ilvl="4" w:tplc="9E5A4AB6">
      <w:numFmt w:val="bullet"/>
      <w:lvlText w:val="•"/>
      <w:lvlJc w:val="left"/>
      <w:pPr>
        <w:ind w:left="5498" w:hanging="567"/>
      </w:pPr>
      <w:rPr>
        <w:rFonts w:hint="default"/>
        <w:lang w:val="ru-RU" w:eastAsia="ru-RU" w:bidi="ru-RU"/>
      </w:rPr>
    </w:lvl>
    <w:lvl w:ilvl="5" w:tplc="B010098C">
      <w:numFmt w:val="bullet"/>
      <w:lvlText w:val="•"/>
      <w:lvlJc w:val="left"/>
      <w:pPr>
        <w:ind w:left="6433" w:hanging="567"/>
      </w:pPr>
      <w:rPr>
        <w:rFonts w:hint="default"/>
        <w:lang w:val="ru-RU" w:eastAsia="ru-RU" w:bidi="ru-RU"/>
      </w:rPr>
    </w:lvl>
    <w:lvl w:ilvl="6" w:tplc="804C4B8C">
      <w:numFmt w:val="bullet"/>
      <w:lvlText w:val="•"/>
      <w:lvlJc w:val="left"/>
      <w:pPr>
        <w:ind w:left="7367" w:hanging="567"/>
      </w:pPr>
      <w:rPr>
        <w:rFonts w:hint="default"/>
        <w:lang w:val="ru-RU" w:eastAsia="ru-RU" w:bidi="ru-RU"/>
      </w:rPr>
    </w:lvl>
    <w:lvl w:ilvl="7" w:tplc="9FE6C9AA">
      <w:numFmt w:val="bullet"/>
      <w:lvlText w:val="•"/>
      <w:lvlJc w:val="left"/>
      <w:pPr>
        <w:ind w:left="8302" w:hanging="567"/>
      </w:pPr>
      <w:rPr>
        <w:rFonts w:hint="default"/>
        <w:lang w:val="ru-RU" w:eastAsia="ru-RU" w:bidi="ru-RU"/>
      </w:rPr>
    </w:lvl>
    <w:lvl w:ilvl="8" w:tplc="16ECC31A">
      <w:numFmt w:val="bullet"/>
      <w:lvlText w:val="•"/>
      <w:lvlJc w:val="left"/>
      <w:pPr>
        <w:ind w:left="9237" w:hanging="567"/>
      </w:pPr>
      <w:rPr>
        <w:rFonts w:hint="default"/>
        <w:lang w:val="ru-RU" w:eastAsia="ru-RU" w:bidi="ru-RU"/>
      </w:rPr>
    </w:lvl>
  </w:abstractNum>
  <w:abstractNum w:abstractNumId="9">
    <w:nsid w:val="1BE253FD"/>
    <w:multiLevelType w:val="hybridMultilevel"/>
    <w:tmpl w:val="B3E4A39E"/>
    <w:lvl w:ilvl="0" w:tplc="8BE6894C">
      <w:numFmt w:val="bullet"/>
      <w:lvlText w:val="-"/>
      <w:lvlJc w:val="left"/>
      <w:pPr>
        <w:ind w:left="1202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1B29AAC">
      <w:numFmt w:val="bullet"/>
      <w:lvlText w:val="•"/>
      <w:lvlJc w:val="left"/>
      <w:pPr>
        <w:ind w:left="2190" w:hanging="260"/>
      </w:pPr>
      <w:rPr>
        <w:rFonts w:hint="default"/>
        <w:lang w:val="ru-RU" w:eastAsia="ru-RU" w:bidi="ru-RU"/>
      </w:rPr>
    </w:lvl>
    <w:lvl w:ilvl="2" w:tplc="2CC62672">
      <w:numFmt w:val="bullet"/>
      <w:lvlText w:val="•"/>
      <w:lvlJc w:val="left"/>
      <w:pPr>
        <w:ind w:left="3181" w:hanging="260"/>
      </w:pPr>
      <w:rPr>
        <w:rFonts w:hint="default"/>
        <w:lang w:val="ru-RU" w:eastAsia="ru-RU" w:bidi="ru-RU"/>
      </w:rPr>
    </w:lvl>
    <w:lvl w:ilvl="3" w:tplc="615442E8">
      <w:numFmt w:val="bullet"/>
      <w:lvlText w:val="•"/>
      <w:lvlJc w:val="left"/>
      <w:pPr>
        <w:ind w:left="4171" w:hanging="260"/>
      </w:pPr>
      <w:rPr>
        <w:rFonts w:hint="default"/>
        <w:lang w:val="ru-RU" w:eastAsia="ru-RU" w:bidi="ru-RU"/>
      </w:rPr>
    </w:lvl>
    <w:lvl w:ilvl="4" w:tplc="226CEDA0">
      <w:numFmt w:val="bullet"/>
      <w:lvlText w:val="•"/>
      <w:lvlJc w:val="left"/>
      <w:pPr>
        <w:ind w:left="5162" w:hanging="260"/>
      </w:pPr>
      <w:rPr>
        <w:rFonts w:hint="default"/>
        <w:lang w:val="ru-RU" w:eastAsia="ru-RU" w:bidi="ru-RU"/>
      </w:rPr>
    </w:lvl>
    <w:lvl w:ilvl="5" w:tplc="C84493BA">
      <w:numFmt w:val="bullet"/>
      <w:lvlText w:val="•"/>
      <w:lvlJc w:val="left"/>
      <w:pPr>
        <w:ind w:left="6153" w:hanging="260"/>
      </w:pPr>
      <w:rPr>
        <w:rFonts w:hint="default"/>
        <w:lang w:val="ru-RU" w:eastAsia="ru-RU" w:bidi="ru-RU"/>
      </w:rPr>
    </w:lvl>
    <w:lvl w:ilvl="6" w:tplc="E3583A92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7DD6EA10">
      <w:numFmt w:val="bullet"/>
      <w:lvlText w:val="•"/>
      <w:lvlJc w:val="left"/>
      <w:pPr>
        <w:ind w:left="8134" w:hanging="260"/>
      </w:pPr>
      <w:rPr>
        <w:rFonts w:hint="default"/>
        <w:lang w:val="ru-RU" w:eastAsia="ru-RU" w:bidi="ru-RU"/>
      </w:rPr>
    </w:lvl>
    <w:lvl w:ilvl="8" w:tplc="EF425DB6">
      <w:numFmt w:val="bullet"/>
      <w:lvlText w:val="•"/>
      <w:lvlJc w:val="left"/>
      <w:pPr>
        <w:ind w:left="9125" w:hanging="260"/>
      </w:pPr>
      <w:rPr>
        <w:rFonts w:hint="default"/>
        <w:lang w:val="ru-RU" w:eastAsia="ru-RU" w:bidi="ru-RU"/>
      </w:rPr>
    </w:lvl>
  </w:abstractNum>
  <w:abstractNum w:abstractNumId="10">
    <w:nsid w:val="1C01044C"/>
    <w:multiLevelType w:val="hybridMultilevel"/>
    <w:tmpl w:val="1AA0CB2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F09A3"/>
    <w:multiLevelType w:val="hybridMultilevel"/>
    <w:tmpl w:val="1E6EBBDE"/>
    <w:lvl w:ilvl="0" w:tplc="E15AD45A">
      <w:start w:val="3"/>
      <w:numFmt w:val="decimal"/>
      <w:lvlText w:val="%1"/>
      <w:lvlJc w:val="left"/>
      <w:pPr>
        <w:ind w:left="1622" w:hanging="420"/>
      </w:pPr>
      <w:rPr>
        <w:rFonts w:hint="default"/>
        <w:lang w:val="ru-RU" w:eastAsia="ru-RU" w:bidi="ru-RU"/>
      </w:rPr>
    </w:lvl>
    <w:lvl w:ilvl="1" w:tplc="F71ED04A">
      <w:numFmt w:val="none"/>
      <w:lvlText w:val=""/>
      <w:lvlJc w:val="left"/>
      <w:pPr>
        <w:tabs>
          <w:tab w:val="num" w:pos="360"/>
        </w:tabs>
      </w:pPr>
    </w:lvl>
    <w:lvl w:ilvl="2" w:tplc="1C74E456">
      <w:numFmt w:val="bullet"/>
      <w:lvlText w:val="•"/>
      <w:lvlJc w:val="left"/>
      <w:pPr>
        <w:ind w:left="3517" w:hanging="420"/>
      </w:pPr>
      <w:rPr>
        <w:rFonts w:hint="default"/>
        <w:lang w:val="ru-RU" w:eastAsia="ru-RU" w:bidi="ru-RU"/>
      </w:rPr>
    </w:lvl>
    <w:lvl w:ilvl="3" w:tplc="32C4D558">
      <w:numFmt w:val="bullet"/>
      <w:lvlText w:val="•"/>
      <w:lvlJc w:val="left"/>
      <w:pPr>
        <w:ind w:left="4465" w:hanging="420"/>
      </w:pPr>
      <w:rPr>
        <w:rFonts w:hint="default"/>
        <w:lang w:val="ru-RU" w:eastAsia="ru-RU" w:bidi="ru-RU"/>
      </w:rPr>
    </w:lvl>
    <w:lvl w:ilvl="4" w:tplc="4768DF3A">
      <w:numFmt w:val="bullet"/>
      <w:lvlText w:val="•"/>
      <w:lvlJc w:val="left"/>
      <w:pPr>
        <w:ind w:left="5414" w:hanging="420"/>
      </w:pPr>
      <w:rPr>
        <w:rFonts w:hint="default"/>
        <w:lang w:val="ru-RU" w:eastAsia="ru-RU" w:bidi="ru-RU"/>
      </w:rPr>
    </w:lvl>
    <w:lvl w:ilvl="5" w:tplc="31EEC330">
      <w:numFmt w:val="bullet"/>
      <w:lvlText w:val="•"/>
      <w:lvlJc w:val="left"/>
      <w:pPr>
        <w:ind w:left="6363" w:hanging="420"/>
      </w:pPr>
      <w:rPr>
        <w:rFonts w:hint="default"/>
        <w:lang w:val="ru-RU" w:eastAsia="ru-RU" w:bidi="ru-RU"/>
      </w:rPr>
    </w:lvl>
    <w:lvl w:ilvl="6" w:tplc="B074D496">
      <w:numFmt w:val="bullet"/>
      <w:lvlText w:val="•"/>
      <w:lvlJc w:val="left"/>
      <w:pPr>
        <w:ind w:left="7311" w:hanging="420"/>
      </w:pPr>
      <w:rPr>
        <w:rFonts w:hint="default"/>
        <w:lang w:val="ru-RU" w:eastAsia="ru-RU" w:bidi="ru-RU"/>
      </w:rPr>
    </w:lvl>
    <w:lvl w:ilvl="7" w:tplc="1700A232">
      <w:numFmt w:val="bullet"/>
      <w:lvlText w:val="•"/>
      <w:lvlJc w:val="left"/>
      <w:pPr>
        <w:ind w:left="8260" w:hanging="420"/>
      </w:pPr>
      <w:rPr>
        <w:rFonts w:hint="default"/>
        <w:lang w:val="ru-RU" w:eastAsia="ru-RU" w:bidi="ru-RU"/>
      </w:rPr>
    </w:lvl>
    <w:lvl w:ilvl="8" w:tplc="FEBE703C">
      <w:numFmt w:val="bullet"/>
      <w:lvlText w:val="•"/>
      <w:lvlJc w:val="left"/>
      <w:pPr>
        <w:ind w:left="9209" w:hanging="420"/>
      </w:pPr>
      <w:rPr>
        <w:rFonts w:hint="default"/>
        <w:lang w:val="ru-RU" w:eastAsia="ru-RU" w:bidi="ru-RU"/>
      </w:rPr>
    </w:lvl>
  </w:abstractNum>
  <w:abstractNum w:abstractNumId="12">
    <w:nsid w:val="1D300078"/>
    <w:multiLevelType w:val="hybridMultilevel"/>
    <w:tmpl w:val="E22C6C1E"/>
    <w:lvl w:ilvl="0" w:tplc="F096749A">
      <w:start w:val="1"/>
      <w:numFmt w:val="decimal"/>
      <w:lvlText w:val="%1."/>
      <w:lvlJc w:val="left"/>
      <w:pPr>
        <w:ind w:left="1847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A4610D6">
      <w:numFmt w:val="bullet"/>
      <w:lvlText w:val=""/>
      <w:lvlJc w:val="left"/>
      <w:pPr>
        <w:ind w:left="22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F7CE71A">
      <w:numFmt w:val="bullet"/>
      <w:lvlText w:val="•"/>
      <w:lvlJc w:val="left"/>
      <w:pPr>
        <w:ind w:left="3286" w:hanging="286"/>
      </w:pPr>
      <w:rPr>
        <w:rFonts w:hint="default"/>
        <w:lang w:val="ru-RU" w:eastAsia="ru-RU" w:bidi="ru-RU"/>
      </w:rPr>
    </w:lvl>
    <w:lvl w:ilvl="3" w:tplc="5D564482">
      <w:numFmt w:val="bullet"/>
      <w:lvlText w:val="•"/>
      <w:lvlJc w:val="left"/>
      <w:pPr>
        <w:ind w:left="4291" w:hanging="286"/>
      </w:pPr>
      <w:rPr>
        <w:rFonts w:hint="default"/>
        <w:lang w:val="ru-RU" w:eastAsia="ru-RU" w:bidi="ru-RU"/>
      </w:rPr>
    </w:lvl>
    <w:lvl w:ilvl="4" w:tplc="9146BFE4">
      <w:numFmt w:val="bullet"/>
      <w:lvlText w:val="•"/>
      <w:lvlJc w:val="left"/>
      <w:pPr>
        <w:ind w:left="5296" w:hanging="286"/>
      </w:pPr>
      <w:rPr>
        <w:rFonts w:hint="default"/>
        <w:lang w:val="ru-RU" w:eastAsia="ru-RU" w:bidi="ru-RU"/>
      </w:rPr>
    </w:lvl>
    <w:lvl w:ilvl="5" w:tplc="19C62B6C">
      <w:numFmt w:val="bullet"/>
      <w:lvlText w:val="•"/>
      <w:lvlJc w:val="left"/>
      <w:pPr>
        <w:ind w:left="6301" w:hanging="286"/>
      </w:pPr>
      <w:rPr>
        <w:rFonts w:hint="default"/>
        <w:lang w:val="ru-RU" w:eastAsia="ru-RU" w:bidi="ru-RU"/>
      </w:rPr>
    </w:lvl>
    <w:lvl w:ilvl="6" w:tplc="1D1893C0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7" w:tplc="D2E4F64A">
      <w:numFmt w:val="bullet"/>
      <w:lvlText w:val="•"/>
      <w:lvlJc w:val="left"/>
      <w:pPr>
        <w:ind w:left="8311" w:hanging="286"/>
      </w:pPr>
      <w:rPr>
        <w:rFonts w:hint="default"/>
        <w:lang w:val="ru-RU" w:eastAsia="ru-RU" w:bidi="ru-RU"/>
      </w:rPr>
    </w:lvl>
    <w:lvl w:ilvl="8" w:tplc="FB0CAD0A">
      <w:numFmt w:val="bullet"/>
      <w:lvlText w:val="•"/>
      <w:lvlJc w:val="left"/>
      <w:pPr>
        <w:ind w:left="9317" w:hanging="286"/>
      </w:pPr>
      <w:rPr>
        <w:rFonts w:hint="default"/>
        <w:lang w:val="ru-RU" w:eastAsia="ru-RU" w:bidi="ru-RU"/>
      </w:rPr>
    </w:lvl>
  </w:abstractNum>
  <w:abstractNum w:abstractNumId="13">
    <w:nsid w:val="1F3A32F2"/>
    <w:multiLevelType w:val="hybridMultilevel"/>
    <w:tmpl w:val="452618A6"/>
    <w:lvl w:ilvl="0" w:tplc="BDC010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27383F"/>
    <w:multiLevelType w:val="hybridMultilevel"/>
    <w:tmpl w:val="471437C6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5">
    <w:nsid w:val="25224601"/>
    <w:multiLevelType w:val="hybridMultilevel"/>
    <w:tmpl w:val="BFB86A1C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1640F"/>
    <w:multiLevelType w:val="hybridMultilevel"/>
    <w:tmpl w:val="B0789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F2501D"/>
    <w:multiLevelType w:val="hybridMultilevel"/>
    <w:tmpl w:val="48EE27AC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B0F62"/>
    <w:multiLevelType w:val="hybridMultilevel"/>
    <w:tmpl w:val="96B06784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32A24"/>
    <w:multiLevelType w:val="hybridMultilevel"/>
    <w:tmpl w:val="BB4E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C3179"/>
    <w:multiLevelType w:val="hybridMultilevel"/>
    <w:tmpl w:val="DF428D90"/>
    <w:lvl w:ilvl="0" w:tplc="262832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1">
    <w:nsid w:val="499634D2"/>
    <w:multiLevelType w:val="hybridMultilevel"/>
    <w:tmpl w:val="112649FC"/>
    <w:lvl w:ilvl="0" w:tplc="D14C0A62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8A03FF8">
      <w:numFmt w:val="bullet"/>
      <w:lvlText w:val="•"/>
      <w:lvlJc w:val="left"/>
      <w:pPr>
        <w:ind w:left="712" w:hanging="221"/>
      </w:pPr>
      <w:rPr>
        <w:rFonts w:hint="default"/>
        <w:lang w:val="ru-RU" w:eastAsia="ru-RU" w:bidi="ru-RU"/>
      </w:rPr>
    </w:lvl>
    <w:lvl w:ilvl="2" w:tplc="6A2A593C">
      <w:numFmt w:val="bullet"/>
      <w:lvlText w:val="•"/>
      <w:lvlJc w:val="left"/>
      <w:pPr>
        <w:ind w:left="1325" w:hanging="221"/>
      </w:pPr>
      <w:rPr>
        <w:rFonts w:hint="default"/>
        <w:lang w:val="ru-RU" w:eastAsia="ru-RU" w:bidi="ru-RU"/>
      </w:rPr>
    </w:lvl>
    <w:lvl w:ilvl="3" w:tplc="A8D6B99E">
      <w:numFmt w:val="bullet"/>
      <w:lvlText w:val="•"/>
      <w:lvlJc w:val="left"/>
      <w:pPr>
        <w:ind w:left="1937" w:hanging="221"/>
      </w:pPr>
      <w:rPr>
        <w:rFonts w:hint="default"/>
        <w:lang w:val="ru-RU" w:eastAsia="ru-RU" w:bidi="ru-RU"/>
      </w:rPr>
    </w:lvl>
    <w:lvl w:ilvl="4" w:tplc="6E006A88">
      <w:numFmt w:val="bullet"/>
      <w:lvlText w:val="•"/>
      <w:lvlJc w:val="left"/>
      <w:pPr>
        <w:ind w:left="2550" w:hanging="221"/>
      </w:pPr>
      <w:rPr>
        <w:rFonts w:hint="default"/>
        <w:lang w:val="ru-RU" w:eastAsia="ru-RU" w:bidi="ru-RU"/>
      </w:rPr>
    </w:lvl>
    <w:lvl w:ilvl="5" w:tplc="861C58B8">
      <w:numFmt w:val="bullet"/>
      <w:lvlText w:val="•"/>
      <w:lvlJc w:val="left"/>
      <w:pPr>
        <w:ind w:left="3162" w:hanging="221"/>
      </w:pPr>
      <w:rPr>
        <w:rFonts w:hint="default"/>
        <w:lang w:val="ru-RU" w:eastAsia="ru-RU" w:bidi="ru-RU"/>
      </w:rPr>
    </w:lvl>
    <w:lvl w:ilvl="6" w:tplc="253A8968">
      <w:numFmt w:val="bullet"/>
      <w:lvlText w:val="•"/>
      <w:lvlJc w:val="left"/>
      <w:pPr>
        <w:ind w:left="3775" w:hanging="221"/>
      </w:pPr>
      <w:rPr>
        <w:rFonts w:hint="default"/>
        <w:lang w:val="ru-RU" w:eastAsia="ru-RU" w:bidi="ru-RU"/>
      </w:rPr>
    </w:lvl>
    <w:lvl w:ilvl="7" w:tplc="C12AE5A4">
      <w:numFmt w:val="bullet"/>
      <w:lvlText w:val="•"/>
      <w:lvlJc w:val="left"/>
      <w:pPr>
        <w:ind w:left="4387" w:hanging="221"/>
      </w:pPr>
      <w:rPr>
        <w:rFonts w:hint="default"/>
        <w:lang w:val="ru-RU" w:eastAsia="ru-RU" w:bidi="ru-RU"/>
      </w:rPr>
    </w:lvl>
    <w:lvl w:ilvl="8" w:tplc="4FB2E9B2">
      <w:numFmt w:val="bullet"/>
      <w:lvlText w:val="•"/>
      <w:lvlJc w:val="left"/>
      <w:pPr>
        <w:ind w:left="5000" w:hanging="221"/>
      </w:pPr>
      <w:rPr>
        <w:rFonts w:hint="default"/>
        <w:lang w:val="ru-RU" w:eastAsia="ru-RU" w:bidi="ru-RU"/>
      </w:rPr>
    </w:lvl>
  </w:abstractNum>
  <w:abstractNum w:abstractNumId="22">
    <w:nsid w:val="51C35E88"/>
    <w:multiLevelType w:val="hybridMultilevel"/>
    <w:tmpl w:val="F2CCFE0E"/>
    <w:lvl w:ilvl="0" w:tplc="1BDE8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E1DC9"/>
    <w:multiLevelType w:val="hybridMultilevel"/>
    <w:tmpl w:val="B2CC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207B1"/>
    <w:multiLevelType w:val="hybridMultilevel"/>
    <w:tmpl w:val="5D501996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E4E59"/>
    <w:multiLevelType w:val="hybridMultilevel"/>
    <w:tmpl w:val="0A36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A0C09"/>
    <w:multiLevelType w:val="hybridMultilevel"/>
    <w:tmpl w:val="858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A6F64"/>
    <w:multiLevelType w:val="hybridMultilevel"/>
    <w:tmpl w:val="566E1F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171366"/>
    <w:multiLevelType w:val="hybridMultilevel"/>
    <w:tmpl w:val="A574E728"/>
    <w:lvl w:ilvl="0" w:tplc="7C5405B8">
      <w:start w:val="1"/>
      <w:numFmt w:val="decimal"/>
      <w:lvlText w:val="%1"/>
      <w:lvlJc w:val="left"/>
      <w:pPr>
        <w:ind w:left="29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46FE88">
      <w:numFmt w:val="bullet"/>
      <w:lvlText w:val="•"/>
      <w:lvlJc w:val="left"/>
      <w:pPr>
        <w:ind w:left="440" w:hanging="166"/>
      </w:pPr>
      <w:rPr>
        <w:rFonts w:hint="default"/>
        <w:lang w:val="ru-RU" w:eastAsia="ru-RU" w:bidi="ru-RU"/>
      </w:rPr>
    </w:lvl>
    <w:lvl w:ilvl="2" w:tplc="32E620CA">
      <w:numFmt w:val="bullet"/>
      <w:lvlText w:val="•"/>
      <w:lvlJc w:val="left"/>
      <w:pPr>
        <w:ind w:left="588" w:hanging="166"/>
      </w:pPr>
      <w:rPr>
        <w:rFonts w:hint="default"/>
        <w:lang w:val="ru-RU" w:eastAsia="ru-RU" w:bidi="ru-RU"/>
      </w:rPr>
    </w:lvl>
    <w:lvl w:ilvl="3" w:tplc="5BDC6CC8">
      <w:numFmt w:val="bullet"/>
      <w:lvlText w:val="•"/>
      <w:lvlJc w:val="left"/>
      <w:pPr>
        <w:ind w:left="736" w:hanging="166"/>
      </w:pPr>
      <w:rPr>
        <w:rFonts w:hint="default"/>
        <w:lang w:val="ru-RU" w:eastAsia="ru-RU" w:bidi="ru-RU"/>
      </w:rPr>
    </w:lvl>
    <w:lvl w:ilvl="4" w:tplc="8E34E800">
      <w:numFmt w:val="bullet"/>
      <w:lvlText w:val="•"/>
      <w:lvlJc w:val="left"/>
      <w:pPr>
        <w:ind w:left="884" w:hanging="166"/>
      </w:pPr>
      <w:rPr>
        <w:rFonts w:hint="default"/>
        <w:lang w:val="ru-RU" w:eastAsia="ru-RU" w:bidi="ru-RU"/>
      </w:rPr>
    </w:lvl>
    <w:lvl w:ilvl="5" w:tplc="0A165388">
      <w:numFmt w:val="bullet"/>
      <w:lvlText w:val="•"/>
      <w:lvlJc w:val="left"/>
      <w:pPr>
        <w:ind w:left="1032" w:hanging="166"/>
      </w:pPr>
      <w:rPr>
        <w:rFonts w:hint="default"/>
        <w:lang w:val="ru-RU" w:eastAsia="ru-RU" w:bidi="ru-RU"/>
      </w:rPr>
    </w:lvl>
    <w:lvl w:ilvl="6" w:tplc="FAE4A6D6">
      <w:numFmt w:val="bullet"/>
      <w:lvlText w:val="•"/>
      <w:lvlJc w:val="left"/>
      <w:pPr>
        <w:ind w:left="1181" w:hanging="166"/>
      </w:pPr>
      <w:rPr>
        <w:rFonts w:hint="default"/>
        <w:lang w:val="ru-RU" w:eastAsia="ru-RU" w:bidi="ru-RU"/>
      </w:rPr>
    </w:lvl>
    <w:lvl w:ilvl="7" w:tplc="DBDADD5C">
      <w:numFmt w:val="bullet"/>
      <w:lvlText w:val="•"/>
      <w:lvlJc w:val="left"/>
      <w:pPr>
        <w:ind w:left="1329" w:hanging="166"/>
      </w:pPr>
      <w:rPr>
        <w:rFonts w:hint="default"/>
        <w:lang w:val="ru-RU" w:eastAsia="ru-RU" w:bidi="ru-RU"/>
      </w:rPr>
    </w:lvl>
    <w:lvl w:ilvl="8" w:tplc="A998A818">
      <w:numFmt w:val="bullet"/>
      <w:lvlText w:val="•"/>
      <w:lvlJc w:val="left"/>
      <w:pPr>
        <w:ind w:left="1477" w:hanging="166"/>
      </w:pPr>
      <w:rPr>
        <w:rFonts w:hint="default"/>
        <w:lang w:val="ru-RU" w:eastAsia="ru-RU" w:bidi="ru-RU"/>
      </w:rPr>
    </w:lvl>
  </w:abstractNum>
  <w:abstractNum w:abstractNumId="29">
    <w:nsid w:val="6A6A22DE"/>
    <w:multiLevelType w:val="hybridMultilevel"/>
    <w:tmpl w:val="90687B60"/>
    <w:lvl w:ilvl="0" w:tplc="BDC010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FF1F4A"/>
    <w:multiLevelType w:val="hybridMultilevel"/>
    <w:tmpl w:val="404E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365BB"/>
    <w:multiLevelType w:val="hybridMultilevel"/>
    <w:tmpl w:val="0D7A403E"/>
    <w:lvl w:ilvl="0" w:tplc="44FE1CDC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2C09C5"/>
    <w:multiLevelType w:val="hybridMultilevel"/>
    <w:tmpl w:val="FADC8B3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7CA35E89"/>
    <w:multiLevelType w:val="hybridMultilevel"/>
    <w:tmpl w:val="79063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D53A5"/>
    <w:multiLevelType w:val="hybridMultilevel"/>
    <w:tmpl w:val="58E4A946"/>
    <w:lvl w:ilvl="0" w:tplc="2668DD50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28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20"/>
  </w:num>
  <w:num w:numId="12">
    <w:abstractNumId w:val="6"/>
  </w:num>
  <w:num w:numId="13">
    <w:abstractNumId w:val="32"/>
  </w:num>
  <w:num w:numId="14">
    <w:abstractNumId w:val="25"/>
  </w:num>
  <w:num w:numId="15">
    <w:abstractNumId w:val="23"/>
  </w:num>
  <w:num w:numId="16">
    <w:abstractNumId w:val="16"/>
  </w:num>
  <w:num w:numId="17">
    <w:abstractNumId w:val="30"/>
  </w:num>
  <w:num w:numId="18">
    <w:abstractNumId w:val="14"/>
  </w:num>
  <w:num w:numId="19">
    <w:abstractNumId w:val="2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3"/>
  </w:num>
  <w:num w:numId="30">
    <w:abstractNumId w:val="29"/>
  </w:num>
  <w:num w:numId="31">
    <w:abstractNumId w:val="2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4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27814"/>
    <w:rsid w:val="000013ED"/>
    <w:rsid w:val="00024C0E"/>
    <w:rsid w:val="00031C46"/>
    <w:rsid w:val="000419B3"/>
    <w:rsid w:val="00067FC1"/>
    <w:rsid w:val="000931ED"/>
    <w:rsid w:val="000D2647"/>
    <w:rsid w:val="000D5B14"/>
    <w:rsid w:val="000E1055"/>
    <w:rsid w:val="000E75E9"/>
    <w:rsid w:val="001064E5"/>
    <w:rsid w:val="001122DE"/>
    <w:rsid w:val="00115033"/>
    <w:rsid w:val="00160288"/>
    <w:rsid w:val="001604B7"/>
    <w:rsid w:val="00187257"/>
    <w:rsid w:val="001C7BE2"/>
    <w:rsid w:val="001D0F88"/>
    <w:rsid w:val="001E089E"/>
    <w:rsid w:val="001E52DE"/>
    <w:rsid w:val="0022183C"/>
    <w:rsid w:val="00222C08"/>
    <w:rsid w:val="00223FCA"/>
    <w:rsid w:val="002314CD"/>
    <w:rsid w:val="0024538C"/>
    <w:rsid w:val="002467B4"/>
    <w:rsid w:val="00254F08"/>
    <w:rsid w:val="00272454"/>
    <w:rsid w:val="00282D6C"/>
    <w:rsid w:val="00291866"/>
    <w:rsid w:val="002B4986"/>
    <w:rsid w:val="002C0D59"/>
    <w:rsid w:val="002C12CF"/>
    <w:rsid w:val="002D01F0"/>
    <w:rsid w:val="002D0BF8"/>
    <w:rsid w:val="002E641A"/>
    <w:rsid w:val="00313D16"/>
    <w:rsid w:val="0032398D"/>
    <w:rsid w:val="00330921"/>
    <w:rsid w:val="0033566D"/>
    <w:rsid w:val="003472A2"/>
    <w:rsid w:val="00354B3E"/>
    <w:rsid w:val="00356C88"/>
    <w:rsid w:val="003726E4"/>
    <w:rsid w:val="00386370"/>
    <w:rsid w:val="00393054"/>
    <w:rsid w:val="00395775"/>
    <w:rsid w:val="003B6618"/>
    <w:rsid w:val="003E1B54"/>
    <w:rsid w:val="003E3E30"/>
    <w:rsid w:val="003F42FB"/>
    <w:rsid w:val="00400273"/>
    <w:rsid w:val="00410E5C"/>
    <w:rsid w:val="0044372A"/>
    <w:rsid w:val="00444266"/>
    <w:rsid w:val="00450B21"/>
    <w:rsid w:val="00452CAF"/>
    <w:rsid w:val="004662A6"/>
    <w:rsid w:val="0048581F"/>
    <w:rsid w:val="004A1633"/>
    <w:rsid w:val="004A1EC2"/>
    <w:rsid w:val="004A290B"/>
    <w:rsid w:val="004A43C0"/>
    <w:rsid w:val="004B3276"/>
    <w:rsid w:val="004C7947"/>
    <w:rsid w:val="004C7A8E"/>
    <w:rsid w:val="004D1C9E"/>
    <w:rsid w:val="004F6763"/>
    <w:rsid w:val="00550C55"/>
    <w:rsid w:val="00552492"/>
    <w:rsid w:val="00566AA2"/>
    <w:rsid w:val="00567AD9"/>
    <w:rsid w:val="005762AE"/>
    <w:rsid w:val="00576D80"/>
    <w:rsid w:val="00577BB5"/>
    <w:rsid w:val="00580012"/>
    <w:rsid w:val="0059390E"/>
    <w:rsid w:val="00594A4C"/>
    <w:rsid w:val="005C35A5"/>
    <w:rsid w:val="005C54D6"/>
    <w:rsid w:val="005F17BE"/>
    <w:rsid w:val="00605E3A"/>
    <w:rsid w:val="0061155F"/>
    <w:rsid w:val="0062330B"/>
    <w:rsid w:val="00630B7D"/>
    <w:rsid w:val="00642D1C"/>
    <w:rsid w:val="006449D3"/>
    <w:rsid w:val="006673E4"/>
    <w:rsid w:val="00674C28"/>
    <w:rsid w:val="0068001E"/>
    <w:rsid w:val="00680D82"/>
    <w:rsid w:val="00696995"/>
    <w:rsid w:val="006A190B"/>
    <w:rsid w:val="006B1E29"/>
    <w:rsid w:val="006B2402"/>
    <w:rsid w:val="006B32F1"/>
    <w:rsid w:val="006B3B48"/>
    <w:rsid w:val="006B7140"/>
    <w:rsid w:val="006C078C"/>
    <w:rsid w:val="006C4175"/>
    <w:rsid w:val="006D5914"/>
    <w:rsid w:val="006E75BB"/>
    <w:rsid w:val="006F2746"/>
    <w:rsid w:val="00703FE5"/>
    <w:rsid w:val="007163B4"/>
    <w:rsid w:val="00720A97"/>
    <w:rsid w:val="007447E8"/>
    <w:rsid w:val="0074580D"/>
    <w:rsid w:val="00753211"/>
    <w:rsid w:val="0075450C"/>
    <w:rsid w:val="00772711"/>
    <w:rsid w:val="00780CD0"/>
    <w:rsid w:val="007A4A7E"/>
    <w:rsid w:val="007A6027"/>
    <w:rsid w:val="007B274C"/>
    <w:rsid w:val="007B7513"/>
    <w:rsid w:val="007C180F"/>
    <w:rsid w:val="007D5628"/>
    <w:rsid w:val="007E2377"/>
    <w:rsid w:val="007E34F9"/>
    <w:rsid w:val="007E4DC5"/>
    <w:rsid w:val="007F0640"/>
    <w:rsid w:val="00820149"/>
    <w:rsid w:val="00824A62"/>
    <w:rsid w:val="008411B0"/>
    <w:rsid w:val="00851AB9"/>
    <w:rsid w:val="00860F42"/>
    <w:rsid w:val="00870BBB"/>
    <w:rsid w:val="00892128"/>
    <w:rsid w:val="008A28C8"/>
    <w:rsid w:val="008A64D7"/>
    <w:rsid w:val="008B3591"/>
    <w:rsid w:val="008E29D6"/>
    <w:rsid w:val="008F60E3"/>
    <w:rsid w:val="009057C9"/>
    <w:rsid w:val="0090728D"/>
    <w:rsid w:val="00926732"/>
    <w:rsid w:val="0094149C"/>
    <w:rsid w:val="00941D2B"/>
    <w:rsid w:val="00942EDA"/>
    <w:rsid w:val="009600E7"/>
    <w:rsid w:val="00964EA3"/>
    <w:rsid w:val="009735E0"/>
    <w:rsid w:val="0098005F"/>
    <w:rsid w:val="009973C4"/>
    <w:rsid w:val="00997B1A"/>
    <w:rsid w:val="009E1315"/>
    <w:rsid w:val="009F4A4A"/>
    <w:rsid w:val="00A01550"/>
    <w:rsid w:val="00A05129"/>
    <w:rsid w:val="00A158C9"/>
    <w:rsid w:val="00A327ED"/>
    <w:rsid w:val="00A36053"/>
    <w:rsid w:val="00A51AE1"/>
    <w:rsid w:val="00A54ED8"/>
    <w:rsid w:val="00A61C09"/>
    <w:rsid w:val="00A63F6D"/>
    <w:rsid w:val="00A6667D"/>
    <w:rsid w:val="00A720FF"/>
    <w:rsid w:val="00A769FB"/>
    <w:rsid w:val="00A81E69"/>
    <w:rsid w:val="00A8534F"/>
    <w:rsid w:val="00A91677"/>
    <w:rsid w:val="00A91E4C"/>
    <w:rsid w:val="00A96591"/>
    <w:rsid w:val="00AA1A3A"/>
    <w:rsid w:val="00AA783C"/>
    <w:rsid w:val="00AB4E9E"/>
    <w:rsid w:val="00AC0655"/>
    <w:rsid w:val="00AC57BB"/>
    <w:rsid w:val="00AC6036"/>
    <w:rsid w:val="00AE0076"/>
    <w:rsid w:val="00AF2899"/>
    <w:rsid w:val="00B2400B"/>
    <w:rsid w:val="00B27814"/>
    <w:rsid w:val="00B404AD"/>
    <w:rsid w:val="00B46DD2"/>
    <w:rsid w:val="00B527C3"/>
    <w:rsid w:val="00B64E6F"/>
    <w:rsid w:val="00B74FD7"/>
    <w:rsid w:val="00B83D39"/>
    <w:rsid w:val="00B95096"/>
    <w:rsid w:val="00BB1DFD"/>
    <w:rsid w:val="00BB7559"/>
    <w:rsid w:val="00BC62E4"/>
    <w:rsid w:val="00BD26C3"/>
    <w:rsid w:val="00BE3C07"/>
    <w:rsid w:val="00BE4F4A"/>
    <w:rsid w:val="00BE729D"/>
    <w:rsid w:val="00BE786D"/>
    <w:rsid w:val="00BE7B96"/>
    <w:rsid w:val="00BF3733"/>
    <w:rsid w:val="00BF67D0"/>
    <w:rsid w:val="00C1747E"/>
    <w:rsid w:val="00C214DC"/>
    <w:rsid w:val="00C34913"/>
    <w:rsid w:val="00C34F68"/>
    <w:rsid w:val="00C35DFB"/>
    <w:rsid w:val="00C43818"/>
    <w:rsid w:val="00C46ED6"/>
    <w:rsid w:val="00C4750D"/>
    <w:rsid w:val="00C603B4"/>
    <w:rsid w:val="00C80AE1"/>
    <w:rsid w:val="00CD3D00"/>
    <w:rsid w:val="00CF616C"/>
    <w:rsid w:val="00D07D77"/>
    <w:rsid w:val="00D2146D"/>
    <w:rsid w:val="00D21901"/>
    <w:rsid w:val="00D313BD"/>
    <w:rsid w:val="00D42249"/>
    <w:rsid w:val="00D43310"/>
    <w:rsid w:val="00D4385C"/>
    <w:rsid w:val="00D62417"/>
    <w:rsid w:val="00D641AF"/>
    <w:rsid w:val="00D72BF8"/>
    <w:rsid w:val="00D80473"/>
    <w:rsid w:val="00D81BFC"/>
    <w:rsid w:val="00D94843"/>
    <w:rsid w:val="00DA52CB"/>
    <w:rsid w:val="00DC0356"/>
    <w:rsid w:val="00DC3A4D"/>
    <w:rsid w:val="00DD309A"/>
    <w:rsid w:val="00DD7F2A"/>
    <w:rsid w:val="00DF0C75"/>
    <w:rsid w:val="00DF2B89"/>
    <w:rsid w:val="00E0780B"/>
    <w:rsid w:val="00E16F4C"/>
    <w:rsid w:val="00E173EC"/>
    <w:rsid w:val="00E54E1D"/>
    <w:rsid w:val="00E55ADA"/>
    <w:rsid w:val="00E64F13"/>
    <w:rsid w:val="00E720D2"/>
    <w:rsid w:val="00E725DC"/>
    <w:rsid w:val="00E74F35"/>
    <w:rsid w:val="00E81EFE"/>
    <w:rsid w:val="00E9283C"/>
    <w:rsid w:val="00EA2923"/>
    <w:rsid w:val="00EC737F"/>
    <w:rsid w:val="00EE0135"/>
    <w:rsid w:val="00EE382B"/>
    <w:rsid w:val="00EF6503"/>
    <w:rsid w:val="00F1212C"/>
    <w:rsid w:val="00F14A5B"/>
    <w:rsid w:val="00F156F7"/>
    <w:rsid w:val="00F22740"/>
    <w:rsid w:val="00F51639"/>
    <w:rsid w:val="00F55F63"/>
    <w:rsid w:val="00F607E1"/>
    <w:rsid w:val="00F63EA0"/>
    <w:rsid w:val="00F7503B"/>
    <w:rsid w:val="00F760A9"/>
    <w:rsid w:val="00F77837"/>
    <w:rsid w:val="00F830F7"/>
    <w:rsid w:val="00F961F4"/>
    <w:rsid w:val="00FA2682"/>
    <w:rsid w:val="00FD0DA5"/>
    <w:rsid w:val="00FD35BF"/>
    <w:rsid w:val="00FE23B8"/>
    <w:rsid w:val="00F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0D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F156F7"/>
    <w:pPr>
      <w:keepNext/>
      <w:widowControl/>
      <w:suppressAutoHyphens/>
      <w:autoSpaceDE/>
      <w:autoSpaceDN/>
      <w:spacing w:before="240" w:after="60"/>
      <w:ind w:left="1622" w:hanging="420"/>
      <w:outlineLvl w:val="0"/>
    </w:pPr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F156F7"/>
    <w:pPr>
      <w:keepNext/>
      <w:widowControl/>
      <w:tabs>
        <w:tab w:val="num" w:pos="360"/>
      </w:tabs>
      <w:suppressAutoHyphens/>
      <w:autoSpaceDE/>
      <w:autoSpaceDN/>
      <w:jc w:val="center"/>
      <w:outlineLvl w:val="1"/>
    </w:pPr>
    <w:rPr>
      <w:b/>
      <w:sz w:val="24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F156F7"/>
    <w:pPr>
      <w:keepNext/>
      <w:widowControl/>
      <w:suppressAutoHyphens/>
      <w:autoSpaceDE/>
      <w:autoSpaceDN/>
      <w:spacing w:before="240" w:after="60"/>
      <w:ind w:left="3517" w:hanging="420"/>
      <w:outlineLvl w:val="2"/>
    </w:pPr>
    <w:rPr>
      <w:rFonts w:ascii="Arial" w:hAnsi="Arial" w:cs="Arial"/>
      <w:b/>
      <w:bCs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F156F7"/>
    <w:pPr>
      <w:keepNext/>
      <w:widowControl/>
      <w:suppressAutoHyphens/>
      <w:autoSpaceDE/>
      <w:autoSpaceDN/>
      <w:spacing w:before="240" w:after="60"/>
      <w:ind w:left="4465" w:hanging="420"/>
      <w:outlineLvl w:val="3"/>
    </w:pPr>
    <w:rPr>
      <w:b/>
      <w:bCs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F156F7"/>
    <w:pPr>
      <w:widowControl/>
      <w:suppressAutoHyphens/>
      <w:autoSpaceDE/>
      <w:autoSpaceDN/>
      <w:spacing w:before="240" w:after="60"/>
      <w:ind w:left="5414" w:hanging="420"/>
      <w:outlineLvl w:val="4"/>
    </w:pPr>
    <w:rPr>
      <w:b/>
      <w:bCs/>
      <w:i/>
      <w:iCs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F156F7"/>
    <w:pPr>
      <w:widowControl/>
      <w:suppressAutoHyphens/>
      <w:autoSpaceDE/>
      <w:autoSpaceDN/>
      <w:spacing w:before="240" w:after="60"/>
      <w:ind w:left="6363" w:hanging="420"/>
      <w:outlineLvl w:val="5"/>
    </w:pPr>
    <w:rPr>
      <w:b/>
      <w:bCs/>
      <w:lang w:eastAsia="ar-SA" w:bidi="ar-SA"/>
    </w:rPr>
  </w:style>
  <w:style w:type="paragraph" w:styleId="7">
    <w:name w:val="heading 7"/>
    <w:basedOn w:val="a"/>
    <w:next w:val="a"/>
    <w:link w:val="70"/>
    <w:qFormat/>
    <w:rsid w:val="00F156F7"/>
    <w:pPr>
      <w:widowControl/>
      <w:suppressAutoHyphens/>
      <w:autoSpaceDE/>
      <w:autoSpaceDN/>
      <w:spacing w:before="240" w:after="60"/>
      <w:ind w:left="7311" w:hanging="420"/>
      <w:outlineLvl w:val="6"/>
    </w:pPr>
    <w:rPr>
      <w:sz w:val="24"/>
      <w:szCs w:val="24"/>
      <w:lang w:eastAsia="ar-SA" w:bidi="ar-SA"/>
    </w:rPr>
  </w:style>
  <w:style w:type="paragraph" w:styleId="9">
    <w:name w:val="heading 9"/>
    <w:basedOn w:val="a"/>
    <w:next w:val="a"/>
    <w:link w:val="90"/>
    <w:qFormat/>
    <w:rsid w:val="00F156F7"/>
    <w:pPr>
      <w:widowControl/>
      <w:suppressAutoHyphens/>
      <w:autoSpaceDE/>
      <w:autoSpaceDN/>
      <w:spacing w:before="240" w:after="60"/>
      <w:ind w:left="9209" w:hanging="420"/>
      <w:outlineLvl w:val="8"/>
    </w:pPr>
    <w:rPr>
      <w:rFonts w:ascii="Arial" w:hAnsi="Arial" w:cs="Arial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78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7814"/>
    <w:pPr>
      <w:ind w:left="12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27814"/>
    <w:pPr>
      <w:ind w:left="1768" w:hanging="566"/>
    </w:pPr>
  </w:style>
  <w:style w:type="paragraph" w:customStyle="1" w:styleId="TableParagraph">
    <w:name w:val="Table Paragraph"/>
    <w:basedOn w:val="a"/>
    <w:uiPriority w:val="1"/>
    <w:qFormat/>
    <w:rsid w:val="00B27814"/>
    <w:pPr>
      <w:jc w:val="center"/>
    </w:pPr>
  </w:style>
  <w:style w:type="character" w:styleId="a7">
    <w:name w:val="Hyperlink"/>
    <w:basedOn w:val="a0"/>
    <w:uiPriority w:val="99"/>
    <w:unhideWhenUsed/>
    <w:rsid w:val="00F961F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163B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11">
    <w:name w:val="Без интервала1"/>
    <w:link w:val="NoSpacingChar"/>
    <w:rsid w:val="007163B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link w:val="11"/>
    <w:locked/>
    <w:rsid w:val="007163B4"/>
    <w:rPr>
      <w:rFonts w:ascii="Calibri" w:eastAsia="Times New Roman" w:hAnsi="Calibri" w:cs="Times New Roman"/>
      <w:lang w:val="ru-RU"/>
    </w:rPr>
  </w:style>
  <w:style w:type="paragraph" w:customStyle="1" w:styleId="ConsPlusNormal">
    <w:name w:val="ConsPlusNormal"/>
    <w:uiPriority w:val="99"/>
    <w:rsid w:val="008A64D7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8A64D7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C4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70BBB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15">
    <w:name w:val="Основной текст + 15"/>
    <w:aliases w:val="5 pt"/>
    <w:basedOn w:val="a0"/>
    <w:link w:val="12"/>
    <w:locked/>
    <w:rsid w:val="00870BBB"/>
    <w:rPr>
      <w:b/>
      <w:bCs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870BBB"/>
    <w:rPr>
      <w:b/>
      <w:bCs/>
      <w:sz w:val="26"/>
      <w:szCs w:val="26"/>
      <w:shd w:val="clear" w:color="auto" w:fill="FFFFFF"/>
    </w:rPr>
  </w:style>
  <w:style w:type="paragraph" w:customStyle="1" w:styleId="12">
    <w:name w:val="Подпись к таблице1"/>
    <w:basedOn w:val="a"/>
    <w:link w:val="15"/>
    <w:rsid w:val="00870BBB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  <w:lang w:val="en-US" w:eastAsia="en-US" w:bidi="ar-SA"/>
    </w:rPr>
  </w:style>
  <w:style w:type="paragraph" w:customStyle="1" w:styleId="310">
    <w:name w:val="Основной текст (3)1"/>
    <w:basedOn w:val="a"/>
    <w:link w:val="31"/>
    <w:rsid w:val="00870BBB"/>
    <w:pPr>
      <w:shd w:val="clear" w:color="auto" w:fill="FFFFFF"/>
      <w:autoSpaceDE/>
      <w:autoSpaceDN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en-US" w:eastAsia="en-US" w:bidi="ar-SA"/>
    </w:rPr>
  </w:style>
  <w:style w:type="paragraph" w:customStyle="1" w:styleId="13">
    <w:name w:val="Абзац списка1"/>
    <w:basedOn w:val="a"/>
    <w:rsid w:val="00870BBB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F156F7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rsid w:val="00F156F7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30">
    <w:name w:val="Заголовок 3 Знак"/>
    <w:basedOn w:val="a0"/>
    <w:link w:val="3"/>
    <w:rsid w:val="00F156F7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40">
    <w:name w:val="Заголовок 4 Знак"/>
    <w:basedOn w:val="a0"/>
    <w:link w:val="4"/>
    <w:rsid w:val="00F156F7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customStyle="1" w:styleId="50">
    <w:name w:val="Заголовок 5 Знак"/>
    <w:basedOn w:val="a0"/>
    <w:link w:val="5"/>
    <w:rsid w:val="00F156F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basedOn w:val="a0"/>
    <w:link w:val="6"/>
    <w:rsid w:val="00F156F7"/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70">
    <w:name w:val="Заголовок 7 Знак"/>
    <w:basedOn w:val="a0"/>
    <w:link w:val="7"/>
    <w:rsid w:val="00F156F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90">
    <w:name w:val="Заголовок 9 Знак"/>
    <w:basedOn w:val="a0"/>
    <w:link w:val="9"/>
    <w:rsid w:val="00F156F7"/>
    <w:rPr>
      <w:rFonts w:ascii="Arial" w:eastAsia="Times New Roman" w:hAnsi="Arial" w:cs="Arial"/>
      <w:lang w:val="ru-RU" w:eastAsia="ar-SA"/>
    </w:rPr>
  </w:style>
  <w:style w:type="character" w:customStyle="1" w:styleId="14">
    <w:name w:val="Основной шрифт абзаца1"/>
    <w:rsid w:val="00F156F7"/>
  </w:style>
  <w:style w:type="character" w:customStyle="1" w:styleId="aa">
    <w:name w:val="Символ сноски"/>
    <w:basedOn w:val="14"/>
    <w:rsid w:val="00F156F7"/>
    <w:rPr>
      <w:vertAlign w:val="superscript"/>
    </w:rPr>
  </w:style>
  <w:style w:type="paragraph" w:customStyle="1" w:styleId="ab">
    <w:name w:val="Заголовок"/>
    <w:basedOn w:val="a"/>
    <w:next w:val="a3"/>
    <w:rsid w:val="00F156F7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 w:bidi="ar-SA"/>
    </w:rPr>
  </w:style>
  <w:style w:type="paragraph" w:styleId="ac">
    <w:name w:val="List"/>
    <w:basedOn w:val="a"/>
    <w:rsid w:val="00F156F7"/>
    <w:pPr>
      <w:widowControl/>
      <w:suppressAutoHyphens/>
      <w:autoSpaceDE/>
      <w:autoSpaceDN/>
      <w:ind w:left="283" w:hanging="283"/>
    </w:pPr>
    <w:rPr>
      <w:sz w:val="24"/>
      <w:szCs w:val="24"/>
      <w:lang w:eastAsia="ar-SA" w:bidi="ar-SA"/>
    </w:rPr>
  </w:style>
  <w:style w:type="paragraph" w:customStyle="1" w:styleId="16">
    <w:name w:val="Название1"/>
    <w:basedOn w:val="a"/>
    <w:rsid w:val="00F156F7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 w:bidi="ar-SA"/>
    </w:rPr>
  </w:style>
  <w:style w:type="paragraph" w:customStyle="1" w:styleId="17">
    <w:name w:val="Указатель1"/>
    <w:basedOn w:val="a"/>
    <w:rsid w:val="00F156F7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ar-SA" w:bidi="ar-SA"/>
    </w:rPr>
  </w:style>
  <w:style w:type="paragraph" w:styleId="ad">
    <w:name w:val="footnote text"/>
    <w:basedOn w:val="a"/>
    <w:link w:val="ae"/>
    <w:rsid w:val="00F156F7"/>
    <w:pPr>
      <w:widowControl/>
      <w:suppressAutoHyphens/>
      <w:autoSpaceDE/>
      <w:autoSpaceDN/>
    </w:pPr>
    <w:rPr>
      <w:sz w:val="20"/>
      <w:szCs w:val="20"/>
      <w:lang w:eastAsia="ar-SA" w:bidi="ar-SA"/>
    </w:rPr>
  </w:style>
  <w:style w:type="character" w:customStyle="1" w:styleId="ae">
    <w:name w:val="Текст сноски Знак"/>
    <w:basedOn w:val="a0"/>
    <w:link w:val="ad"/>
    <w:rsid w:val="00F156F7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">
    <w:name w:val="header"/>
    <w:basedOn w:val="a"/>
    <w:link w:val="af0"/>
    <w:rsid w:val="00F156F7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af0">
    <w:name w:val="Верхний колонтитул Знак"/>
    <w:basedOn w:val="a0"/>
    <w:link w:val="af"/>
    <w:rsid w:val="00F156F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footer"/>
    <w:basedOn w:val="a"/>
    <w:link w:val="af2"/>
    <w:rsid w:val="00F156F7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af2">
    <w:name w:val="Нижний колонтитул Знак"/>
    <w:basedOn w:val="a0"/>
    <w:link w:val="af1"/>
    <w:rsid w:val="00F156F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8">
    <w:name w:val="Название объекта1"/>
    <w:basedOn w:val="a"/>
    <w:next w:val="a"/>
    <w:rsid w:val="00F156F7"/>
    <w:pPr>
      <w:widowControl/>
      <w:suppressAutoHyphens/>
      <w:autoSpaceDN/>
      <w:spacing w:before="120" w:after="120"/>
    </w:pPr>
    <w:rPr>
      <w:b/>
      <w:bCs/>
      <w:sz w:val="24"/>
      <w:szCs w:val="24"/>
      <w:lang w:eastAsia="ar-SA" w:bidi="ar-SA"/>
    </w:rPr>
  </w:style>
  <w:style w:type="paragraph" w:styleId="af3">
    <w:name w:val="Title"/>
    <w:basedOn w:val="a"/>
    <w:next w:val="af4"/>
    <w:link w:val="af5"/>
    <w:qFormat/>
    <w:rsid w:val="00F156F7"/>
    <w:pPr>
      <w:widowControl/>
      <w:shd w:val="clear" w:color="auto" w:fill="FFFFFF"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customStyle="1" w:styleId="af5">
    <w:name w:val="Название Знак"/>
    <w:basedOn w:val="a0"/>
    <w:link w:val="af3"/>
    <w:rsid w:val="00F156F7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ru-RU" w:eastAsia="ar-SA"/>
    </w:rPr>
  </w:style>
  <w:style w:type="paragraph" w:styleId="af4">
    <w:name w:val="Subtitle"/>
    <w:basedOn w:val="ab"/>
    <w:next w:val="a3"/>
    <w:link w:val="af6"/>
    <w:qFormat/>
    <w:rsid w:val="00F156F7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F156F7"/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paragraph" w:styleId="af7">
    <w:name w:val="Body Text Indent"/>
    <w:basedOn w:val="a"/>
    <w:link w:val="af8"/>
    <w:rsid w:val="00F156F7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rsid w:val="00F156F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F156F7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 w:bidi="ar-SA"/>
    </w:rPr>
  </w:style>
  <w:style w:type="paragraph" w:customStyle="1" w:styleId="311">
    <w:name w:val="Основной текст 31"/>
    <w:basedOn w:val="a"/>
    <w:rsid w:val="00F156F7"/>
    <w:pPr>
      <w:widowControl/>
      <w:suppressAutoHyphens/>
      <w:autoSpaceDE/>
      <w:autoSpaceDN/>
      <w:spacing w:after="120"/>
    </w:pPr>
    <w:rPr>
      <w:sz w:val="16"/>
      <w:szCs w:val="16"/>
      <w:lang w:eastAsia="ar-SA" w:bidi="ar-SA"/>
    </w:rPr>
  </w:style>
  <w:style w:type="paragraph" w:styleId="af9">
    <w:name w:val="Balloon Text"/>
    <w:basedOn w:val="a"/>
    <w:link w:val="afa"/>
    <w:rsid w:val="00F156F7"/>
    <w:pPr>
      <w:widowControl/>
      <w:suppressAutoHyphens/>
      <w:autoSpaceDE/>
      <w:autoSpaceDN/>
    </w:pPr>
    <w:rPr>
      <w:rFonts w:ascii="Tahoma" w:hAnsi="Tahoma" w:cs="Tahoma"/>
      <w:sz w:val="16"/>
      <w:szCs w:val="16"/>
      <w:lang w:eastAsia="ar-SA" w:bidi="ar-SA"/>
    </w:rPr>
  </w:style>
  <w:style w:type="character" w:customStyle="1" w:styleId="afa">
    <w:name w:val="Текст выноски Знак"/>
    <w:basedOn w:val="a0"/>
    <w:link w:val="af9"/>
    <w:rsid w:val="00F156F7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fb">
    <w:name w:val="текст сноски"/>
    <w:basedOn w:val="a"/>
    <w:rsid w:val="00F156F7"/>
    <w:pPr>
      <w:widowControl/>
      <w:suppressAutoHyphens/>
      <w:autoSpaceDN/>
    </w:pPr>
    <w:rPr>
      <w:sz w:val="24"/>
      <w:szCs w:val="24"/>
      <w:lang w:eastAsia="ar-SA" w:bidi="ar-SA"/>
    </w:rPr>
  </w:style>
  <w:style w:type="paragraph" w:customStyle="1" w:styleId="afc">
    <w:name w:val="Столбик"/>
    <w:basedOn w:val="a"/>
    <w:rsid w:val="00F156F7"/>
    <w:pPr>
      <w:widowControl/>
      <w:tabs>
        <w:tab w:val="left" w:pos="360"/>
      </w:tabs>
      <w:suppressAutoHyphens/>
      <w:autoSpaceDE/>
      <w:autoSpaceDN/>
      <w:snapToGrid w:val="0"/>
      <w:spacing w:line="264" w:lineRule="auto"/>
      <w:ind w:left="360" w:hanging="360"/>
      <w:jc w:val="both"/>
    </w:pPr>
    <w:rPr>
      <w:sz w:val="24"/>
      <w:szCs w:val="20"/>
      <w:lang w:eastAsia="ar-SA" w:bidi="ar-SA"/>
    </w:rPr>
  </w:style>
  <w:style w:type="paragraph" w:customStyle="1" w:styleId="FR1">
    <w:name w:val="FR1"/>
    <w:rsid w:val="00F156F7"/>
    <w:pPr>
      <w:suppressAutoHyphens/>
      <w:autoSpaceDE/>
      <w:autoSpaceDN/>
      <w:snapToGrid w:val="0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d">
    <w:name w:val="Содержимое таблицы"/>
    <w:basedOn w:val="a"/>
    <w:rsid w:val="00F156F7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afe">
    <w:name w:val="Заголовок таблицы"/>
    <w:basedOn w:val="afd"/>
    <w:rsid w:val="00F156F7"/>
    <w:pPr>
      <w:jc w:val="center"/>
    </w:pPr>
    <w:rPr>
      <w:b/>
      <w:bCs/>
    </w:rPr>
  </w:style>
  <w:style w:type="paragraph" w:customStyle="1" w:styleId="ConsPlusCell">
    <w:name w:val="ConsPlusCell"/>
    <w:rsid w:val="00F156F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156F7"/>
  </w:style>
  <w:style w:type="paragraph" w:styleId="aff">
    <w:name w:val="Normal (Web)"/>
    <w:basedOn w:val="a"/>
    <w:uiPriority w:val="99"/>
    <w:unhideWhenUsed/>
    <w:rsid w:val="00BD26C3"/>
    <w:pPr>
      <w:widowControl/>
      <w:autoSpaceDE/>
      <w:autoSpaceDN/>
      <w:spacing w:before="100" w:beforeAutospacing="1" w:after="100" w:afterAutospacing="1"/>
      <w:ind w:firstLine="20"/>
    </w:pPr>
    <w:rPr>
      <w:rFonts w:ascii="Arial" w:hAnsi="Arial" w:cs="Arial"/>
      <w:spacing w:val="15"/>
      <w:sz w:val="24"/>
      <w:szCs w:val="24"/>
      <w:lang w:bidi="ar-SA"/>
    </w:rPr>
  </w:style>
  <w:style w:type="paragraph" w:customStyle="1" w:styleId="msonormalbullet2gif">
    <w:name w:val="msonormalbullet2.gif"/>
    <w:basedOn w:val="a"/>
    <w:rsid w:val="00BD26C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210">
    <w:name w:val="Сетка таблицы21"/>
    <w:basedOn w:val="a1"/>
    <w:uiPriority w:val="59"/>
    <w:rsid w:val="00CD3D0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9E131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A0155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ff1">
    <w:name w:val="Буллит"/>
    <w:basedOn w:val="a"/>
    <w:link w:val="aff2"/>
    <w:rsid w:val="00A01550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bidi="ar-SA"/>
    </w:rPr>
  </w:style>
  <w:style w:type="character" w:customStyle="1" w:styleId="aff2">
    <w:name w:val="Буллит Знак"/>
    <w:link w:val="aff1"/>
    <w:rsid w:val="00A015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3">
    <w:name w:val="Базовый"/>
    <w:link w:val="aff4"/>
    <w:rsid w:val="00EC737F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lang w:bidi="en-US"/>
    </w:rPr>
  </w:style>
  <w:style w:type="character" w:customStyle="1" w:styleId="aff4">
    <w:name w:val="Базовый Знак"/>
    <w:basedOn w:val="a0"/>
    <w:link w:val="aff3"/>
    <w:rsid w:val="00EC737F"/>
    <w:rPr>
      <w:rFonts w:ascii="Calibri" w:eastAsia="Times New Roman" w:hAnsi="Calibri" w:cs="Times New Roman"/>
      <w:lang w:bidi="en-US"/>
    </w:rPr>
  </w:style>
  <w:style w:type="character" w:customStyle="1" w:styleId="Bodytext2">
    <w:name w:val="Body text (2)_"/>
    <w:basedOn w:val="a0"/>
    <w:link w:val="Bodytext21"/>
    <w:uiPriority w:val="99"/>
    <w:locked/>
    <w:rsid w:val="004A290B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A290B"/>
    <w:pPr>
      <w:shd w:val="clear" w:color="auto" w:fill="FFFFFF"/>
      <w:autoSpaceDE/>
      <w:autoSpaceDN/>
      <w:spacing w:before="720" w:line="353" w:lineRule="exact"/>
      <w:jc w:val="both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character" w:customStyle="1" w:styleId="22">
    <w:name w:val="Основной текст (2)_"/>
    <w:link w:val="211"/>
    <w:locked/>
    <w:rsid w:val="004A290B"/>
    <w:rPr>
      <w:shd w:val="clear" w:color="auto" w:fill="FFFFFF"/>
    </w:rPr>
  </w:style>
  <w:style w:type="character" w:customStyle="1" w:styleId="23">
    <w:name w:val="Основной текст (2) + Полужирный"/>
    <w:rsid w:val="004A290B"/>
    <w:rPr>
      <w:b/>
      <w:bCs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4A290B"/>
    <w:pPr>
      <w:shd w:val="clear" w:color="auto" w:fill="FFFFFF"/>
      <w:autoSpaceDE/>
      <w:autoSpaceDN/>
      <w:spacing w:before="480" w:after="300" w:line="408" w:lineRule="exact"/>
      <w:ind w:hanging="460"/>
      <w:jc w:val="both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paragraph" w:styleId="aff5">
    <w:name w:val="Block Text"/>
    <w:basedOn w:val="a"/>
    <w:uiPriority w:val="99"/>
    <w:unhideWhenUsed/>
    <w:rsid w:val="00024C0E"/>
    <w:pPr>
      <w:widowControl/>
      <w:autoSpaceDE/>
      <w:autoSpaceDN/>
      <w:ind w:left="-540" w:right="567" w:firstLine="540"/>
      <w:jc w:val="both"/>
    </w:pPr>
    <w:rPr>
      <w:b/>
      <w:bCs/>
      <w:sz w:val="32"/>
      <w:szCs w:val="24"/>
      <w:lang w:bidi="ar-SA"/>
    </w:rPr>
  </w:style>
  <w:style w:type="paragraph" w:customStyle="1" w:styleId="ConsPlusTitle">
    <w:name w:val="ConsPlusTitle"/>
    <w:uiPriority w:val="99"/>
    <w:rsid w:val="00A327E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ff6">
    <w:name w:val="Основной текст + Полужирный"/>
    <w:rsid w:val="00291866"/>
    <w:rPr>
      <w:rFonts w:eastAsia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ola26.arhangelsk@yandex.ru" TargetMode="External"/><Relationship Id="rId13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hangelsk.bezformata.com/word/za-spasenie-pogibayushih-na-vodah/343476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h26.ucoz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E5E0-8BB1-49A0-B181-6228608E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8026</Words>
  <Characters>45754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Буланова</cp:lastModifiedBy>
  <cp:revision>5</cp:revision>
  <cp:lastPrinted>2020-04-17T11:56:00Z</cp:lastPrinted>
  <dcterms:created xsi:type="dcterms:W3CDTF">2020-04-17T11:51:00Z</dcterms:created>
  <dcterms:modified xsi:type="dcterms:W3CDTF">2020-05-28T19:53:00Z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2018-03-06T00:00:00Z</vt:filetime>
  </property>
</Properties>
</file>