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EF" w:rsidRPr="003045EF" w:rsidRDefault="003045EF" w:rsidP="003045E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04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3045EF" w:rsidRPr="003045EF" w:rsidRDefault="003045EF" w:rsidP="003045E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"Город Архангельск"</w:t>
      </w:r>
    </w:p>
    <w:p w:rsidR="003045EF" w:rsidRDefault="003045EF" w:rsidP="00FA46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FA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школа № 26 имени В.Д. </w:t>
      </w:r>
      <w:proofErr w:type="spellStart"/>
      <w:r w:rsidRPr="00FA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Никитова</w:t>
      </w:r>
      <w:proofErr w:type="spellEnd"/>
      <w:r w:rsidRPr="00FA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FA4607" w:rsidRPr="00FA4607" w:rsidRDefault="00FA4607" w:rsidP="00FA46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5BF0" w:rsidRPr="00785BF0" w:rsidRDefault="009E0CD9" w:rsidP="003045E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5BF0">
        <w:rPr>
          <w:rFonts w:ascii="Times New Roman" w:hAnsi="Times New Roman" w:cs="Times New Roman"/>
          <w:b/>
          <w:sz w:val="28"/>
          <w:szCs w:val="26"/>
        </w:rPr>
        <w:t xml:space="preserve">Особенности оценки личностных результатов </w:t>
      </w:r>
      <w:r w:rsidR="00785BF0" w:rsidRPr="00785BF0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</w:t>
      </w:r>
      <w:r w:rsidRPr="00785BF0">
        <w:rPr>
          <w:rFonts w:ascii="Times New Roman" w:hAnsi="Times New Roman" w:cs="Times New Roman"/>
          <w:b/>
          <w:sz w:val="28"/>
          <w:szCs w:val="26"/>
        </w:rPr>
        <w:t>обучающихся начальной школы</w:t>
      </w:r>
    </w:p>
    <w:p w:rsidR="00785BF0" w:rsidRPr="00785BF0" w:rsidRDefault="00785BF0" w:rsidP="007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b/>
          <w:sz w:val="28"/>
          <w:szCs w:val="26"/>
        </w:rPr>
        <w:t xml:space="preserve">                         </w:t>
      </w:r>
      <w:r w:rsidR="000428EF">
        <w:rPr>
          <w:rFonts w:ascii="Times New Roman" w:hAnsi="Times New Roman" w:cs="Times New Roman"/>
          <w:b/>
          <w:sz w:val="28"/>
          <w:szCs w:val="26"/>
        </w:rPr>
        <w:t xml:space="preserve">                              </w:t>
      </w:r>
      <w:r w:rsidR="000428EF">
        <w:rPr>
          <w:rFonts w:ascii="Times New Roman" w:hAnsi="Times New Roman" w:cs="Times New Roman"/>
          <w:sz w:val="28"/>
          <w:szCs w:val="26"/>
        </w:rPr>
        <w:t xml:space="preserve">Станкевич Е. Ю., </w:t>
      </w:r>
      <w:bookmarkStart w:id="0" w:name="_GoBack"/>
      <w:bookmarkEnd w:id="0"/>
      <w:r w:rsidR="000428EF" w:rsidRPr="000428EF">
        <w:rPr>
          <w:rFonts w:ascii="Times New Roman" w:hAnsi="Times New Roman" w:cs="Times New Roman"/>
          <w:sz w:val="28"/>
          <w:szCs w:val="26"/>
        </w:rPr>
        <w:t>учитель начальных классов</w:t>
      </w:r>
    </w:p>
    <w:p w:rsidR="00785BF0" w:rsidRPr="00785BF0" w:rsidRDefault="00785BF0" w:rsidP="007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4607">
        <w:rPr>
          <w:rFonts w:ascii="Times New Roman" w:hAnsi="Times New Roman" w:cs="Times New Roman"/>
          <w:sz w:val="28"/>
          <w:szCs w:val="26"/>
        </w:rPr>
        <w:t xml:space="preserve">               </w:t>
      </w:r>
    </w:p>
    <w:p w:rsidR="00785BF0" w:rsidRDefault="00785BF0" w:rsidP="0078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="003045E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85BF0" w:rsidRPr="00785BF0" w:rsidRDefault="00785BF0" w:rsidP="00785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30D49" w:rsidRPr="00785BF0" w:rsidRDefault="00130D4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В условиях реализации ФГОС НОО установились требования к результатам освоения основной образовательной программы обучающимися: личностные, метапредметные и предметные. Личностные результаты освоения предполагают готовность и способность обучающихся к саморазвитию, сформированность мотивации к обучению и познанию.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А также  ценностно-смысловые установки обучающихся, отражающие их индивидуально-личностные позиции, социальные компетенции, личностные качества.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 xml:space="preserve"> Сформированность основ гражданской идентичности. </w:t>
      </w:r>
    </w:p>
    <w:p w:rsidR="00F57F26" w:rsidRPr="00785BF0" w:rsidRDefault="00130D4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П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од личностным результатом </w:t>
      </w:r>
      <w:r w:rsidR="00F57F26" w:rsidRPr="00785BF0">
        <w:rPr>
          <w:rFonts w:ascii="Times New Roman" w:hAnsi="Times New Roman" w:cs="Times New Roman"/>
          <w:sz w:val="28"/>
          <w:szCs w:val="26"/>
        </w:rPr>
        <w:t xml:space="preserve">подразумеваются </w:t>
      </w:r>
      <w:r w:rsidR="009E0CD9" w:rsidRPr="00785BF0">
        <w:rPr>
          <w:rFonts w:ascii="Times New Roman" w:hAnsi="Times New Roman" w:cs="Times New Roman"/>
          <w:sz w:val="28"/>
          <w:szCs w:val="26"/>
        </w:rPr>
        <w:t>мотивы деятельности, систе</w:t>
      </w:r>
      <w:r w:rsidR="00F57F26" w:rsidRPr="00785BF0">
        <w:rPr>
          <w:rFonts w:ascii="Times New Roman" w:hAnsi="Times New Roman" w:cs="Times New Roman"/>
          <w:sz w:val="28"/>
          <w:szCs w:val="26"/>
        </w:rPr>
        <w:t>му ценностных отношений обучающихся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. </w:t>
      </w:r>
      <w:r w:rsidR="00F57F26" w:rsidRPr="00785BF0">
        <w:rPr>
          <w:rFonts w:ascii="Times New Roman" w:hAnsi="Times New Roman" w:cs="Times New Roman"/>
          <w:sz w:val="28"/>
          <w:szCs w:val="26"/>
        </w:rPr>
        <w:t xml:space="preserve">Особое внимание уделяется 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самоопределении личности ученика, </w:t>
      </w:r>
      <w:proofErr w:type="spellStart"/>
      <w:r w:rsidR="009E0CD9" w:rsidRPr="00785BF0">
        <w:rPr>
          <w:rFonts w:ascii="Times New Roman" w:hAnsi="Times New Roman" w:cs="Times New Roman"/>
          <w:sz w:val="28"/>
          <w:szCs w:val="26"/>
        </w:rPr>
        <w:t>смыслообразовании</w:t>
      </w:r>
      <w:proofErr w:type="spellEnd"/>
      <w:r w:rsidR="009E0CD9" w:rsidRPr="00785BF0">
        <w:rPr>
          <w:rFonts w:ascii="Times New Roman" w:hAnsi="Times New Roman" w:cs="Times New Roman"/>
          <w:sz w:val="28"/>
          <w:szCs w:val="26"/>
        </w:rPr>
        <w:t xml:space="preserve">, ценностной и морально-этической ориентации. </w:t>
      </w:r>
    </w:p>
    <w:p w:rsidR="009E0CD9" w:rsidRPr="00785BF0" w:rsidRDefault="00F57F26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В широком смысле личностные результаты выступают  </w:t>
      </w:r>
      <w:r w:rsidR="009E0CD9" w:rsidRPr="00785BF0">
        <w:rPr>
          <w:rFonts w:ascii="Times New Roman" w:hAnsi="Times New Roman" w:cs="Times New Roman"/>
          <w:sz w:val="28"/>
          <w:szCs w:val="26"/>
        </w:rPr>
        <w:t>совокупность</w:t>
      </w:r>
      <w:r w:rsidRPr="00785BF0">
        <w:rPr>
          <w:rFonts w:ascii="Times New Roman" w:hAnsi="Times New Roman" w:cs="Times New Roman"/>
          <w:sz w:val="28"/>
          <w:szCs w:val="26"/>
        </w:rPr>
        <w:t>ю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 личностных качеств, которые необходимы для осмысленного и ответственного построения личной жизненной траектории; социального действия и морального поведения (ценностно-смысловые установки учащихся); здоровья и безопасности как условие успешной жизни в современном мире.</w:t>
      </w:r>
    </w:p>
    <w:p w:rsidR="00F57F26" w:rsidRPr="00785BF0" w:rsidRDefault="00F57F26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П</w:t>
      </w:r>
      <w:r w:rsidR="009E0CD9" w:rsidRPr="00785BF0">
        <w:rPr>
          <w:rFonts w:ascii="Times New Roman" w:hAnsi="Times New Roman" w:cs="Times New Roman"/>
          <w:sz w:val="28"/>
          <w:szCs w:val="26"/>
        </w:rPr>
        <w:t>риоритетной  целью образовательного учреждения в соответствии с требованиями Федеральных государственных образовательных стандартов</w:t>
      </w:r>
      <w:r w:rsidRPr="00785BF0">
        <w:rPr>
          <w:rFonts w:ascii="Times New Roman" w:hAnsi="Times New Roman" w:cs="Times New Roman"/>
          <w:sz w:val="28"/>
          <w:szCs w:val="26"/>
        </w:rPr>
        <w:t xml:space="preserve"> выступает 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   </w:t>
      </w:r>
      <w:r w:rsidRPr="00785BF0">
        <w:rPr>
          <w:rFonts w:ascii="Times New Roman" w:hAnsi="Times New Roman" w:cs="Times New Roman"/>
          <w:sz w:val="28"/>
          <w:szCs w:val="26"/>
        </w:rPr>
        <w:t xml:space="preserve">достижение обучающимися личностных результатов. В соответствие с целью определяется задача школ, построение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культуросообразных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стратегий для реализации личностного развития школьников. К таким стратегиям относятся различной направленности кружки, секции, и др. 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lastRenderedPageBreak/>
        <w:t>В современных условиях информатизации уменьшается значение для жизни человека приобретения знаний «впрок». Более успешными оказываются люди, имеющие не больше знаний, а большую личностную зрелость: способность ставить адекватные цели, находить ресурсы, выбирать оптимальные способы поведения, успешно взаимодействовать с другими, мотивировать себя и партнера и т.д. Поэтому отслеживание личностных результатов развития становится все более актуальным.</w:t>
      </w:r>
    </w:p>
    <w:p w:rsidR="00D57FA8" w:rsidRPr="00785BF0" w:rsidRDefault="00D57FA8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Для эффективности отслеживания личностных результатов необходимо решить следующие задачи: </w:t>
      </w:r>
    </w:p>
    <w:p w:rsidR="009E0CD9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</w:t>
      </w:r>
      <w:r w:rsidR="009E0CD9" w:rsidRPr="00785BF0">
        <w:rPr>
          <w:rFonts w:ascii="Times New Roman" w:hAnsi="Times New Roman" w:cs="Times New Roman"/>
          <w:sz w:val="28"/>
          <w:szCs w:val="26"/>
        </w:rPr>
        <w:t>ценить изменения качественных показателей явлений и процессов воспитывающей среды ОУ;</w:t>
      </w:r>
    </w:p>
    <w:p w:rsidR="009E0CD9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- с</w:t>
      </w:r>
      <w:r w:rsidR="009E0CD9" w:rsidRPr="00785BF0">
        <w:rPr>
          <w:rFonts w:ascii="Times New Roman" w:hAnsi="Times New Roman" w:cs="Times New Roman"/>
          <w:sz w:val="28"/>
          <w:szCs w:val="26"/>
        </w:rPr>
        <w:t>оздать информационные условия для формирования целостного представления о состоянии системы воспитания в ОУ;</w:t>
      </w:r>
    </w:p>
    <w:p w:rsidR="009E0CD9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</w:t>
      </w:r>
      <w:r w:rsidR="009E0CD9" w:rsidRPr="00785BF0">
        <w:rPr>
          <w:rFonts w:ascii="Times New Roman" w:hAnsi="Times New Roman" w:cs="Times New Roman"/>
          <w:sz w:val="28"/>
          <w:szCs w:val="26"/>
        </w:rPr>
        <w:t>ценить динамику качественно-количественных изменений личности, позволяющей выявить их характер за определенный промежуток времени и факторы, обусловившие эти изменения;</w:t>
      </w:r>
    </w:p>
    <w:p w:rsidR="009E0CD9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- в</w:t>
      </w:r>
      <w:r w:rsidR="009E0CD9" w:rsidRPr="00785BF0">
        <w:rPr>
          <w:rFonts w:ascii="Times New Roman" w:hAnsi="Times New Roman" w:cs="Times New Roman"/>
          <w:sz w:val="28"/>
          <w:szCs w:val="26"/>
        </w:rPr>
        <w:t>ыявить  факторы, связанные с особенностями процесса образования или социального окружения, оказывающие влияние на образовательные достижения учащихся;</w:t>
      </w:r>
    </w:p>
    <w:p w:rsidR="009E0CD9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- в</w:t>
      </w:r>
      <w:r w:rsidR="009E0CD9" w:rsidRPr="00785BF0">
        <w:rPr>
          <w:rFonts w:ascii="Times New Roman" w:hAnsi="Times New Roman" w:cs="Times New Roman"/>
          <w:sz w:val="28"/>
          <w:szCs w:val="26"/>
        </w:rPr>
        <w:t xml:space="preserve">ыбрать наиболее эффективные технологии мониторинга </w:t>
      </w:r>
      <w:proofErr w:type="spellStart"/>
      <w:r w:rsidR="009E0CD9"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="009E0CD9" w:rsidRPr="00785BF0">
        <w:rPr>
          <w:rFonts w:ascii="Times New Roman" w:hAnsi="Times New Roman" w:cs="Times New Roman"/>
          <w:sz w:val="28"/>
          <w:szCs w:val="26"/>
        </w:rPr>
        <w:t xml:space="preserve"> личностных результатов.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</w:t>
      </w:r>
      <w:r w:rsidR="00D57FA8" w:rsidRPr="00785BF0">
        <w:rPr>
          <w:rFonts w:ascii="Times New Roman" w:hAnsi="Times New Roman" w:cs="Times New Roman"/>
          <w:sz w:val="28"/>
          <w:szCs w:val="26"/>
        </w:rPr>
        <w:t>В решении поставленных задача  используются педагогом методы диагностики</w:t>
      </w:r>
      <w:r w:rsidRPr="00785BF0">
        <w:rPr>
          <w:rFonts w:ascii="Times New Roman" w:hAnsi="Times New Roman" w:cs="Times New Roman"/>
          <w:sz w:val="28"/>
          <w:szCs w:val="26"/>
        </w:rPr>
        <w:t>: анализ продуктов деятельно</w:t>
      </w:r>
      <w:r w:rsidR="00D57FA8" w:rsidRPr="00785BF0">
        <w:rPr>
          <w:rFonts w:ascii="Times New Roman" w:hAnsi="Times New Roman" w:cs="Times New Roman"/>
          <w:sz w:val="28"/>
          <w:szCs w:val="26"/>
        </w:rPr>
        <w:t>сти обучающихся</w:t>
      </w:r>
      <w:r w:rsidRPr="00785BF0">
        <w:rPr>
          <w:rFonts w:ascii="Times New Roman" w:hAnsi="Times New Roman" w:cs="Times New Roman"/>
          <w:sz w:val="28"/>
          <w:szCs w:val="26"/>
        </w:rPr>
        <w:t xml:space="preserve">, стандартизированное наблюдение, тестирование, с использованием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скрининговых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(быстрых и простых) методик, экспертный опрос, анкетирование родителей, анализ письменных контрольных работ учащихся, анализ результатов учебных проектов и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внеучебных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и внешкольных работ, достижений учеников.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Личностные результаты могут оцениваться в разных формах: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персонифицированная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 xml:space="preserve"> (демонстрирующая достижения конкретного ребенка),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- не персонифицированная (характеризующая достижения в классе, параллели, образовательной ступени),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lastRenderedPageBreak/>
        <w:t xml:space="preserve">- качественная (измеренная в номинативной шкале: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есть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>/нет),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количественная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 xml:space="preserve"> (измеренная, например, в ранговой школе: больше/меньше),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интегральная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 xml:space="preserve"> (комплексные тесты, портфолио, выставки, презентации),</w:t>
      </w:r>
    </w:p>
    <w:p w:rsidR="00785BF0" w:rsidRPr="00785BF0" w:rsidRDefault="00785BF0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дифференцированная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 xml:space="preserve"> (оценки отдельных аспектов развития).</w:t>
      </w:r>
    </w:p>
    <w:p w:rsidR="00D57FA8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 Еще одним методом оценки </w:t>
      </w:r>
      <w:r w:rsidR="00D57FA8" w:rsidRPr="00785BF0">
        <w:rPr>
          <w:rFonts w:ascii="Times New Roman" w:hAnsi="Times New Roman" w:cs="Times New Roman"/>
          <w:sz w:val="28"/>
          <w:szCs w:val="26"/>
        </w:rPr>
        <w:t xml:space="preserve">личностных результатов обучающихся </w:t>
      </w:r>
      <w:r w:rsidRPr="00785BF0">
        <w:rPr>
          <w:rFonts w:ascii="Times New Roman" w:hAnsi="Times New Roman" w:cs="Times New Roman"/>
          <w:sz w:val="28"/>
          <w:szCs w:val="26"/>
        </w:rPr>
        <w:t>используемым в об</w:t>
      </w:r>
      <w:r w:rsidR="00D57FA8" w:rsidRPr="00785BF0">
        <w:rPr>
          <w:rFonts w:ascii="Times New Roman" w:hAnsi="Times New Roman" w:cs="Times New Roman"/>
          <w:sz w:val="28"/>
          <w:szCs w:val="26"/>
        </w:rPr>
        <w:t xml:space="preserve">разовательной программе выступает </w:t>
      </w:r>
      <w:r w:rsidRPr="00785BF0">
        <w:rPr>
          <w:rFonts w:ascii="Times New Roman" w:hAnsi="Times New Roman" w:cs="Times New Roman"/>
          <w:sz w:val="28"/>
          <w:szCs w:val="26"/>
        </w:rPr>
        <w:t xml:space="preserve"> оценка личностного прогресса ученика с помощью портфолио, способствующего формированию у </w:t>
      </w:r>
      <w:r w:rsidR="00D57FA8" w:rsidRPr="00785BF0">
        <w:rPr>
          <w:rFonts w:ascii="Times New Roman" w:hAnsi="Times New Roman" w:cs="Times New Roman"/>
          <w:sz w:val="28"/>
          <w:szCs w:val="26"/>
        </w:rPr>
        <w:t xml:space="preserve">обучающихся </w:t>
      </w:r>
      <w:r w:rsidRPr="00785BF0">
        <w:rPr>
          <w:rFonts w:ascii="Times New Roman" w:hAnsi="Times New Roman" w:cs="Times New Roman"/>
          <w:sz w:val="28"/>
          <w:szCs w:val="26"/>
        </w:rPr>
        <w:t xml:space="preserve">культуры мышления, логики, умений анализировать, обобщать, систематизировать, классифицировать. 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Объектом оценки  личностных результатов являются сформированные универсальные учебные действия</w:t>
      </w:r>
      <w:r w:rsidR="00F5625B" w:rsidRPr="00785BF0">
        <w:rPr>
          <w:rFonts w:ascii="Times New Roman" w:hAnsi="Times New Roman" w:cs="Times New Roman"/>
          <w:sz w:val="28"/>
          <w:szCs w:val="26"/>
        </w:rPr>
        <w:t xml:space="preserve"> обучающихся</w:t>
      </w:r>
      <w:r w:rsidRPr="00785BF0">
        <w:rPr>
          <w:rFonts w:ascii="Times New Roman" w:hAnsi="Times New Roman" w:cs="Times New Roman"/>
          <w:sz w:val="28"/>
          <w:szCs w:val="26"/>
        </w:rPr>
        <w:t>, включаемые в три основных блока: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• 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•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смыслоообразование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85BF0">
        <w:rPr>
          <w:rFonts w:ascii="Times New Roman" w:hAnsi="Times New Roman" w:cs="Times New Roman"/>
          <w:sz w:val="28"/>
          <w:szCs w:val="26"/>
        </w:rPr>
        <w:t xml:space="preserve">•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децентрации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  Основное содержание оценки личностных результатов на ступени  общего образования строится вокруг оценки: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lastRenderedPageBreak/>
        <w:t xml:space="preserve">•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 внутренней позиции </w:t>
      </w:r>
      <w:proofErr w:type="gramStart"/>
      <w:r w:rsidRPr="00785BF0">
        <w:rPr>
          <w:rFonts w:ascii="Times New Roman" w:hAnsi="Times New Roman" w:cs="Times New Roman"/>
          <w:sz w:val="28"/>
          <w:szCs w:val="26"/>
        </w:rPr>
        <w:t>обучающегося</w:t>
      </w:r>
      <w:proofErr w:type="gramEnd"/>
      <w:r w:rsidRPr="00785BF0">
        <w:rPr>
          <w:rFonts w:ascii="Times New Roman" w:hAnsi="Times New Roman" w:cs="Times New Roman"/>
          <w:sz w:val="28"/>
          <w:szCs w:val="26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>•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•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•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•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• знания моральных норм и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сформированности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85BF0">
        <w:rPr>
          <w:rFonts w:ascii="Times New Roman" w:hAnsi="Times New Roman" w:cs="Times New Roman"/>
          <w:sz w:val="28"/>
          <w:szCs w:val="26"/>
        </w:rPr>
        <w:t>децентрации</w:t>
      </w:r>
      <w:proofErr w:type="spellEnd"/>
      <w:r w:rsidRPr="00785BF0">
        <w:rPr>
          <w:rFonts w:ascii="Times New Roman" w:hAnsi="Times New Roman" w:cs="Times New Roman"/>
          <w:sz w:val="28"/>
          <w:szCs w:val="26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</w:t>
      </w:r>
      <w:r w:rsidR="00F5625B" w:rsidRPr="00785BF0">
        <w:rPr>
          <w:rFonts w:ascii="Times New Roman" w:hAnsi="Times New Roman" w:cs="Times New Roman"/>
          <w:sz w:val="28"/>
          <w:szCs w:val="26"/>
        </w:rPr>
        <w:t>ения/нарушения моральной нормы.</w:t>
      </w:r>
    </w:p>
    <w:p w:rsidR="009E0CD9" w:rsidRPr="00785BF0" w:rsidRDefault="009E0CD9" w:rsidP="00785BF0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5BF0">
        <w:rPr>
          <w:rFonts w:ascii="Times New Roman" w:hAnsi="Times New Roman" w:cs="Times New Roman"/>
          <w:sz w:val="28"/>
          <w:szCs w:val="26"/>
        </w:rPr>
        <w:t xml:space="preserve"> Личностные результаты выпускников на ступени начального общего образования в полн</w:t>
      </w:r>
      <w:r w:rsidR="00F5625B" w:rsidRPr="00785BF0">
        <w:rPr>
          <w:rFonts w:ascii="Times New Roman" w:hAnsi="Times New Roman" w:cs="Times New Roman"/>
          <w:sz w:val="28"/>
          <w:szCs w:val="26"/>
        </w:rPr>
        <w:t>ом соответствии с требованиями С</w:t>
      </w:r>
      <w:r w:rsidRPr="00785BF0">
        <w:rPr>
          <w:rFonts w:ascii="Times New Roman" w:hAnsi="Times New Roman" w:cs="Times New Roman"/>
          <w:sz w:val="28"/>
          <w:szCs w:val="26"/>
        </w:rPr>
        <w:t>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sectPr w:rsidR="009E0CD9" w:rsidRPr="0078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4"/>
    <w:rsid w:val="000428EF"/>
    <w:rsid w:val="00130D49"/>
    <w:rsid w:val="003045EF"/>
    <w:rsid w:val="00650534"/>
    <w:rsid w:val="00785BF0"/>
    <w:rsid w:val="009E0CD9"/>
    <w:rsid w:val="00D57FA8"/>
    <w:rsid w:val="00F25FC5"/>
    <w:rsid w:val="00F5625B"/>
    <w:rsid w:val="00F57F26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6</cp:revision>
  <dcterms:created xsi:type="dcterms:W3CDTF">2021-12-05T11:07:00Z</dcterms:created>
  <dcterms:modified xsi:type="dcterms:W3CDTF">2021-12-08T19:45:00Z</dcterms:modified>
</cp:coreProperties>
</file>