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45" w:rsidRDefault="00127145" w:rsidP="0012714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Стендовый доклад</w:t>
      </w:r>
    </w:p>
    <w:p w:rsidR="00127145" w:rsidRPr="00127145" w:rsidRDefault="00127145" w:rsidP="0012714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27145">
        <w:rPr>
          <w:rFonts w:ascii="Times New Roman" w:hAnsi="Times New Roman" w:cs="Times New Roman"/>
          <w:b/>
          <w:sz w:val="32"/>
          <w:szCs w:val="32"/>
        </w:rPr>
        <w:t>Учитель-логопед МБОУ  СШ № 26: Лопатина Л.И.</w:t>
      </w:r>
    </w:p>
    <w:p w:rsidR="00421230" w:rsidRPr="00883950" w:rsidRDefault="00AA4538" w:rsidP="0088395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86995</wp:posOffset>
            </wp:positionV>
            <wp:extent cx="5940425" cy="2438400"/>
            <wp:effectExtent l="19050" t="0" r="3175" b="0"/>
            <wp:wrapTight wrapText="bothSides">
              <wp:wrapPolygon edited="0">
                <wp:start x="-69" y="0"/>
                <wp:lineTo x="-69" y="21431"/>
                <wp:lineTo x="21612" y="21431"/>
                <wp:lineTo x="21612" y="0"/>
                <wp:lineTo x="-69" y="0"/>
              </wp:wrapPolygon>
            </wp:wrapTight>
            <wp:docPr id="6" name="Рисунок 2" descr="https://pgmcpskov.ru/media/thumbs/res/gallery/487f_0c2fd1_6e7b51.fcd2.jpg.0x100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gmcpskov.ru/media/thumbs/res/gallery/487f_0c2fd1_6e7b51.fcd2.jpg.0x1000_q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23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4F4F28" w:rsidRPr="00883950">
        <w:rPr>
          <w:rFonts w:ascii="Times New Roman" w:hAnsi="Times New Roman" w:cs="Times New Roman"/>
          <w:b/>
          <w:color w:val="C00000"/>
          <w:sz w:val="36"/>
          <w:szCs w:val="36"/>
        </w:rPr>
        <w:t>Индивидуальный</w:t>
      </w:r>
      <w:r w:rsidR="00777E9E" w:rsidRPr="0088395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маршрут </w:t>
      </w:r>
      <w:r w:rsidR="004F4F28" w:rsidRPr="00883950">
        <w:rPr>
          <w:rFonts w:ascii="Times New Roman" w:hAnsi="Times New Roman" w:cs="Times New Roman"/>
          <w:b/>
          <w:color w:val="C00000"/>
          <w:sz w:val="36"/>
          <w:szCs w:val="36"/>
        </w:rPr>
        <w:t>логопедического сопровождения обучающегося</w:t>
      </w:r>
      <w:r w:rsidR="00777E9E" w:rsidRPr="00883950">
        <w:rPr>
          <w:rFonts w:ascii="Times New Roman" w:hAnsi="Times New Roman" w:cs="Times New Roman"/>
          <w:b/>
          <w:color w:val="C00000"/>
          <w:sz w:val="36"/>
          <w:szCs w:val="36"/>
        </w:rPr>
        <w:t>, испытывающего трудности в освоении основной образовательной программы</w:t>
      </w:r>
      <w:r w:rsidR="00883950" w:rsidRPr="00883950">
        <w:rPr>
          <w:rFonts w:ascii="Times New Roman" w:hAnsi="Times New Roman" w:cs="Times New Roman"/>
          <w:b/>
          <w:color w:val="C00000"/>
          <w:sz w:val="36"/>
          <w:szCs w:val="36"/>
        </w:rPr>
        <w:t>,</w:t>
      </w:r>
      <w:r w:rsidR="004F4F28" w:rsidRPr="0088395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при </w:t>
      </w:r>
      <w:r w:rsidR="0007570B" w:rsidRPr="00883950">
        <w:rPr>
          <w:rFonts w:ascii="Times New Roman" w:hAnsi="Times New Roman" w:cs="Times New Roman"/>
          <w:b/>
          <w:color w:val="C00000"/>
          <w:sz w:val="36"/>
          <w:szCs w:val="36"/>
        </w:rPr>
        <w:t>вза</w:t>
      </w:r>
      <w:r w:rsidR="00883950" w:rsidRPr="0088395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имодействии с учителями школы, специалистами, </w:t>
      </w:r>
      <w:r w:rsidR="0007570B" w:rsidRPr="00883950">
        <w:rPr>
          <w:rFonts w:ascii="Times New Roman" w:hAnsi="Times New Roman" w:cs="Times New Roman"/>
          <w:b/>
          <w:color w:val="C00000"/>
          <w:sz w:val="36"/>
          <w:szCs w:val="36"/>
        </w:rPr>
        <w:t>родителями</w:t>
      </w:r>
    </w:p>
    <w:p w:rsidR="00421230" w:rsidRDefault="00AA4538" w:rsidP="0007570B">
      <w:pPr>
        <w:pStyle w:val="a5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161290</wp:posOffset>
            </wp:positionV>
            <wp:extent cx="1295400" cy="1495425"/>
            <wp:effectExtent l="19050" t="0" r="0" b="0"/>
            <wp:wrapTight wrapText="bothSides">
              <wp:wrapPolygon edited="0">
                <wp:start x="-318" y="0"/>
                <wp:lineTo x="-318" y="21462"/>
                <wp:lineTo x="21600" y="21462"/>
                <wp:lineTo x="21600" y="0"/>
                <wp:lineTo x="-318" y="0"/>
              </wp:wrapPolygon>
            </wp:wrapTight>
            <wp:docPr id="3" name="Рисунок 17" descr="https://e7.pngegg.com/pngimages/340/881/png-clipart-cartoon-student-drawing-school-cartoon-comics-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7.pngegg.com/pngimages/340/881/png-clipart-cartoon-student-drawing-school-cartoon-comics-peopl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2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538" w:rsidRDefault="00421230" w:rsidP="0007570B">
      <w:pPr>
        <w:pStyle w:val="a5"/>
        <w:ind w:right="566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73972" w:rsidRPr="0007570B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Индивидуальный учебный план </w:t>
      </w:r>
    </w:p>
    <w:p w:rsidR="00973972" w:rsidRPr="0007570B" w:rsidRDefault="00AA4538" w:rsidP="0007570B">
      <w:pPr>
        <w:pStyle w:val="a5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       </w:t>
      </w:r>
      <w:r w:rsidR="00973972" w:rsidRPr="0007570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3972" w:rsidRPr="0007570B">
        <w:rPr>
          <w:rFonts w:ascii="Times New Roman" w:hAnsi="Times New Roman" w:cs="Times New Roman"/>
          <w:sz w:val="28"/>
          <w:szCs w:val="28"/>
        </w:rPr>
        <w:t xml:space="preserve">совокупность учебных предметов, курсов, выбранных для освоения </w:t>
      </w:r>
      <w:proofErr w:type="gramStart"/>
      <w:r w:rsidR="00973972" w:rsidRPr="000757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73972" w:rsidRPr="0007570B">
        <w:rPr>
          <w:rFonts w:ascii="Times New Roman" w:hAnsi="Times New Roman" w:cs="Times New Roman"/>
          <w:sz w:val="28"/>
          <w:szCs w:val="28"/>
        </w:rPr>
        <w:t xml:space="preserve"> из учебного плана общеобразовательного учреждения, составленного на основе федерального базисного учебного плана.</w:t>
      </w:r>
    </w:p>
    <w:p w:rsidR="00AA4538" w:rsidRDefault="0007570B" w:rsidP="0007570B">
      <w:pPr>
        <w:pStyle w:val="a5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972" w:rsidRPr="0007570B">
        <w:rPr>
          <w:rFonts w:ascii="Times New Roman" w:hAnsi="Times New Roman" w:cs="Times New Roman"/>
          <w:color w:val="C00000"/>
          <w:sz w:val="32"/>
          <w:szCs w:val="32"/>
          <w:u w:val="single"/>
        </w:rPr>
        <w:t>Индивидуальная образовательная программа</w:t>
      </w:r>
      <w:r w:rsidR="00973972" w:rsidRPr="0007570B">
        <w:rPr>
          <w:rFonts w:ascii="Times New Roman" w:hAnsi="Times New Roman" w:cs="Times New Roman"/>
          <w:sz w:val="28"/>
          <w:szCs w:val="28"/>
        </w:rPr>
        <w:t xml:space="preserve"> </w:t>
      </w:r>
      <w:r w:rsidR="00F347FC">
        <w:rPr>
          <w:rFonts w:ascii="Times New Roman" w:hAnsi="Times New Roman" w:cs="Times New Roman"/>
          <w:sz w:val="28"/>
          <w:szCs w:val="28"/>
        </w:rPr>
        <w:t>(ИОП)</w:t>
      </w:r>
    </w:p>
    <w:p w:rsidR="00973972" w:rsidRPr="0007570B" w:rsidRDefault="00AA4538" w:rsidP="00AA4538">
      <w:pPr>
        <w:pStyle w:val="a5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73972" w:rsidRPr="0007570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3972" w:rsidRPr="0007570B">
        <w:rPr>
          <w:rFonts w:ascii="Times New Roman" w:hAnsi="Times New Roman" w:cs="Times New Roman"/>
          <w:sz w:val="28"/>
          <w:szCs w:val="28"/>
        </w:rPr>
        <w:t>программа образовательной деятельности обучающегося, составленная на основе его интересов и образовательного запроса и фиксирующая образовательные цели и результаты.</w:t>
      </w:r>
      <w:proofErr w:type="gramEnd"/>
    </w:p>
    <w:p w:rsidR="00AA4538" w:rsidRDefault="0007570B" w:rsidP="002311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972" w:rsidRPr="0007570B">
        <w:rPr>
          <w:rFonts w:ascii="Times New Roman" w:hAnsi="Times New Roman" w:cs="Times New Roman"/>
          <w:color w:val="C00000"/>
          <w:sz w:val="32"/>
          <w:szCs w:val="32"/>
          <w:u w:val="single"/>
        </w:rPr>
        <w:t>Индивидуальный образовательный маршрут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7FC">
        <w:rPr>
          <w:rFonts w:ascii="Times New Roman" w:hAnsi="Times New Roman" w:cs="Times New Roman"/>
          <w:sz w:val="28"/>
          <w:szCs w:val="28"/>
        </w:rPr>
        <w:t xml:space="preserve">(ИОМ) </w:t>
      </w:r>
    </w:p>
    <w:p w:rsidR="00AA4538" w:rsidRDefault="0007570B" w:rsidP="00AA4538">
      <w:pPr>
        <w:pStyle w:val="a5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A45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F347FC" w:rsidRPr="00F34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специфический метод индивидуального обучения, помогающий ликвидировать пробелы в знаниях, умениях, навыках учащихся, овладеть ключевыми образовательными технологиями, осуществить психолого-педагогическую поддержку ребёнка, а значит повысить уровень </w:t>
      </w:r>
      <w:proofErr w:type="gramStart"/>
      <w:r w:rsidR="00F347FC" w:rsidRPr="00F34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</w:t>
      </w:r>
      <w:proofErr w:type="gramEnd"/>
      <w:r w:rsidR="00F347FC" w:rsidRPr="00F34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A4538" w:rsidRDefault="00F347FC" w:rsidP="00AA4538">
      <w:pPr>
        <w:pStyle w:val="a5"/>
        <w:ind w:left="567"/>
        <w:rPr>
          <w:rFonts w:ascii="Times New Roman" w:eastAsia="Times New Roman" w:hAnsi="Times New Roman" w:cs="Times New Roman"/>
        </w:rPr>
      </w:pPr>
      <w:r w:rsidRPr="00F34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73972" w:rsidRPr="0007570B">
        <w:rPr>
          <w:rFonts w:ascii="Times New Roman" w:hAnsi="Times New Roman" w:cs="Times New Roman"/>
          <w:color w:val="C00000"/>
          <w:sz w:val="28"/>
          <w:szCs w:val="28"/>
        </w:rPr>
        <w:t>ИОМ – это временной порядок реализации ИЛП с учётом конкретных условий образовательного процесса в учреждении.</w:t>
      </w:r>
      <w:r w:rsidR="00231191" w:rsidRPr="00231191">
        <w:rPr>
          <w:rFonts w:ascii="Times New Roman" w:eastAsia="Times New Roman" w:hAnsi="Times New Roman" w:cs="Times New Roman"/>
        </w:rPr>
        <w:t xml:space="preserve"> </w:t>
      </w:r>
    </w:p>
    <w:p w:rsidR="00231191" w:rsidRPr="00AA4538" w:rsidRDefault="00231191" w:rsidP="00AA4538">
      <w:pPr>
        <w:pStyle w:val="a5"/>
        <w:ind w:left="567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AA453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>ИОМ  определяется:</w:t>
      </w:r>
    </w:p>
    <w:p w:rsidR="00231191" w:rsidRPr="00231191" w:rsidRDefault="00231191" w:rsidP="00AA4538">
      <w:pPr>
        <w:pStyle w:val="a5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231191">
        <w:rPr>
          <w:rFonts w:ascii="Times New Roman" w:eastAsia="Times New Roman" w:hAnsi="Times New Roman" w:cs="Times New Roman"/>
          <w:sz w:val="28"/>
          <w:szCs w:val="28"/>
        </w:rPr>
        <w:t>-государственным заказом;</w:t>
      </w:r>
    </w:p>
    <w:p w:rsidR="00231191" w:rsidRPr="00231191" w:rsidRDefault="00231191" w:rsidP="00AA4538">
      <w:pPr>
        <w:pStyle w:val="a5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231191">
        <w:rPr>
          <w:rFonts w:ascii="Times New Roman" w:eastAsia="Times New Roman" w:hAnsi="Times New Roman" w:cs="Times New Roman"/>
          <w:sz w:val="28"/>
          <w:szCs w:val="28"/>
        </w:rPr>
        <w:t>-потребностями и запросами родителей;</w:t>
      </w:r>
    </w:p>
    <w:p w:rsidR="00231191" w:rsidRPr="00231191" w:rsidRDefault="00231191" w:rsidP="00AA4538">
      <w:pPr>
        <w:pStyle w:val="a5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231191">
        <w:rPr>
          <w:rFonts w:ascii="Times New Roman" w:eastAsia="Times New Roman" w:hAnsi="Times New Roman" w:cs="Times New Roman"/>
          <w:sz w:val="28"/>
          <w:szCs w:val="28"/>
        </w:rPr>
        <w:t>-индивидуальными функциональными возможностями и уровнем развития воспитанников;</w:t>
      </w:r>
    </w:p>
    <w:p w:rsidR="00231191" w:rsidRPr="00231191" w:rsidRDefault="00231191" w:rsidP="00AA4538">
      <w:pPr>
        <w:pStyle w:val="a5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-возможностями образовательного учреждения</w:t>
      </w:r>
      <w:r w:rsidRPr="002311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4538" w:rsidRDefault="00AA4538" w:rsidP="0012714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C00000"/>
          <w:sz w:val="32"/>
          <w:szCs w:val="32"/>
          <w:u w:val="single"/>
        </w:rPr>
      </w:pPr>
    </w:p>
    <w:p w:rsidR="00127145" w:rsidRPr="00F347FC" w:rsidRDefault="00127145" w:rsidP="00AA4538">
      <w:pPr>
        <w:pStyle w:val="c0"/>
        <w:shd w:val="clear" w:color="auto" w:fill="FFFFFF"/>
        <w:spacing w:before="0" w:beforeAutospacing="0" w:after="0" w:afterAutospacing="0"/>
        <w:ind w:left="567" w:right="567" w:firstLine="567"/>
        <w:jc w:val="both"/>
        <w:rPr>
          <w:rFonts w:ascii="Calibri" w:hAnsi="Calibri" w:cs="Calibri"/>
          <w:color w:val="C00000"/>
          <w:sz w:val="32"/>
          <w:szCs w:val="32"/>
          <w:u w:val="single"/>
        </w:rPr>
      </w:pPr>
      <w:r w:rsidRPr="00011EB7">
        <w:rPr>
          <w:color w:val="C00000"/>
          <w:sz w:val="32"/>
          <w:szCs w:val="32"/>
          <w:u w:val="single"/>
        </w:rPr>
        <w:lastRenderedPageBreak/>
        <w:t>Виды ИОМ успешно применяемые в педагогической практике:</w:t>
      </w:r>
    </w:p>
    <w:p w:rsidR="00BE75D1" w:rsidRPr="00BE75D1" w:rsidRDefault="00127145" w:rsidP="00AA4538">
      <w:pPr>
        <w:numPr>
          <w:ilvl w:val="0"/>
          <w:numId w:val="5"/>
        </w:numPr>
        <w:shd w:val="clear" w:color="auto" w:fill="FFFFFF"/>
        <w:spacing w:before="35" w:after="35" w:line="240" w:lineRule="auto"/>
        <w:ind w:left="567" w:right="567" w:firstLine="567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347FC">
        <w:rPr>
          <w:rFonts w:ascii="Times New Roman" w:eastAsia="Times New Roman" w:hAnsi="Times New Roman" w:cs="Times New Roman"/>
          <w:color w:val="000000"/>
          <w:sz w:val="28"/>
        </w:rPr>
        <w:t xml:space="preserve">для отстающих учеников — восполнить пробелы в знаниях </w:t>
      </w:r>
    </w:p>
    <w:p w:rsidR="00127145" w:rsidRPr="00F347FC" w:rsidRDefault="00127145" w:rsidP="00BE75D1">
      <w:pPr>
        <w:shd w:val="clear" w:color="auto" w:fill="FFFFFF"/>
        <w:spacing w:before="35" w:after="35" w:line="240" w:lineRule="auto"/>
        <w:ind w:left="567" w:right="567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347FC">
        <w:rPr>
          <w:rFonts w:ascii="Times New Roman" w:eastAsia="Times New Roman" w:hAnsi="Times New Roman" w:cs="Times New Roman"/>
          <w:color w:val="000000"/>
          <w:sz w:val="28"/>
        </w:rPr>
        <w:t>по определенной теме;</w:t>
      </w:r>
    </w:p>
    <w:p w:rsidR="00127145" w:rsidRPr="00F347FC" w:rsidRDefault="00127145" w:rsidP="00AA4538">
      <w:pPr>
        <w:numPr>
          <w:ilvl w:val="0"/>
          <w:numId w:val="5"/>
        </w:numPr>
        <w:shd w:val="clear" w:color="auto" w:fill="FFFFFF"/>
        <w:spacing w:before="35" w:after="35" w:line="240" w:lineRule="auto"/>
        <w:ind w:left="567" w:right="567" w:firstLine="567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347FC">
        <w:rPr>
          <w:rFonts w:ascii="Times New Roman" w:eastAsia="Times New Roman" w:hAnsi="Times New Roman" w:cs="Times New Roman"/>
          <w:color w:val="000000"/>
          <w:sz w:val="28"/>
        </w:rPr>
        <w:t>помочь в обучении детям с ослабленным здоровьем (быстрой утомляемостью, сниженной работоспособностью);</w:t>
      </w:r>
    </w:p>
    <w:p w:rsidR="00127145" w:rsidRPr="00F347FC" w:rsidRDefault="00127145" w:rsidP="00AA4538">
      <w:pPr>
        <w:numPr>
          <w:ilvl w:val="0"/>
          <w:numId w:val="5"/>
        </w:numPr>
        <w:shd w:val="clear" w:color="auto" w:fill="FFFFFF"/>
        <w:spacing w:before="35" w:after="35" w:line="240" w:lineRule="auto"/>
        <w:ind w:left="567" w:right="567" w:firstLine="567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347FC">
        <w:rPr>
          <w:rFonts w:ascii="Times New Roman" w:eastAsia="Times New Roman" w:hAnsi="Times New Roman" w:cs="Times New Roman"/>
          <w:color w:val="000000"/>
          <w:sz w:val="28"/>
        </w:rPr>
        <w:t>для слабоуспевающих —</w:t>
      </w:r>
      <w:r w:rsidR="00AA45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347FC">
        <w:rPr>
          <w:rFonts w:ascii="Times New Roman" w:eastAsia="Times New Roman" w:hAnsi="Times New Roman" w:cs="Times New Roman"/>
          <w:color w:val="000000"/>
          <w:sz w:val="28"/>
        </w:rPr>
        <w:t xml:space="preserve">ИОМ </w:t>
      </w:r>
      <w:proofErr w:type="gramStart"/>
      <w:r w:rsidRPr="00F347FC">
        <w:rPr>
          <w:rFonts w:ascii="Times New Roman" w:eastAsia="Times New Roman" w:hAnsi="Times New Roman" w:cs="Times New Roman"/>
          <w:color w:val="000000"/>
          <w:sz w:val="28"/>
        </w:rPr>
        <w:t>предусмотрены</w:t>
      </w:r>
      <w:proofErr w:type="gramEnd"/>
      <w:r w:rsidRPr="00F347FC">
        <w:rPr>
          <w:rFonts w:ascii="Times New Roman" w:eastAsia="Times New Roman" w:hAnsi="Times New Roman" w:cs="Times New Roman"/>
          <w:color w:val="000000"/>
          <w:sz w:val="28"/>
        </w:rPr>
        <w:t xml:space="preserve"> для детей с низкой мотивацией, для тех, у кого нет интереса к учебе, кто не может правильно сформировать свою учебную деятельность и т.д.);</w:t>
      </w:r>
    </w:p>
    <w:p w:rsidR="00127145" w:rsidRPr="00F347FC" w:rsidRDefault="00127145" w:rsidP="00AA4538">
      <w:pPr>
        <w:numPr>
          <w:ilvl w:val="0"/>
          <w:numId w:val="5"/>
        </w:numPr>
        <w:shd w:val="clear" w:color="auto" w:fill="FFFFFF"/>
        <w:spacing w:before="35" w:after="35" w:line="240" w:lineRule="auto"/>
        <w:ind w:left="567" w:right="567" w:firstLine="567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347FC">
        <w:rPr>
          <w:rFonts w:ascii="Times New Roman" w:eastAsia="Times New Roman" w:hAnsi="Times New Roman" w:cs="Times New Roman"/>
          <w:color w:val="000000"/>
          <w:sz w:val="28"/>
        </w:rPr>
        <w:t>для одаренных учащихся с индивидуальными особенностями характера (</w:t>
      </w:r>
      <w:proofErr w:type="spellStart"/>
      <w:r w:rsidRPr="00F347FC">
        <w:rPr>
          <w:rFonts w:ascii="Times New Roman" w:eastAsia="Times New Roman" w:hAnsi="Times New Roman" w:cs="Times New Roman"/>
          <w:color w:val="000000"/>
          <w:sz w:val="28"/>
        </w:rPr>
        <w:t>гиперактивность</w:t>
      </w:r>
      <w:proofErr w:type="spellEnd"/>
      <w:r w:rsidRPr="00F347FC">
        <w:rPr>
          <w:rFonts w:ascii="Times New Roman" w:eastAsia="Times New Roman" w:hAnsi="Times New Roman" w:cs="Times New Roman"/>
          <w:color w:val="000000"/>
          <w:sz w:val="28"/>
        </w:rPr>
        <w:t>, повышенная эмоциональность, трудности в общении и пр.);</w:t>
      </w:r>
    </w:p>
    <w:p w:rsidR="00127145" w:rsidRPr="00F347FC" w:rsidRDefault="00127145" w:rsidP="00AA4538">
      <w:pPr>
        <w:numPr>
          <w:ilvl w:val="0"/>
          <w:numId w:val="5"/>
        </w:numPr>
        <w:shd w:val="clear" w:color="auto" w:fill="FFFFFF"/>
        <w:spacing w:before="35" w:after="35" w:line="240" w:lineRule="auto"/>
        <w:ind w:left="567" w:right="567" w:firstLine="567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347FC">
        <w:rPr>
          <w:rFonts w:ascii="Times New Roman" w:eastAsia="Times New Roman" w:hAnsi="Times New Roman" w:cs="Times New Roman"/>
          <w:color w:val="000000"/>
          <w:sz w:val="28"/>
        </w:rPr>
        <w:t>для детей, опережающих развитие.</w:t>
      </w:r>
    </w:p>
    <w:p w:rsidR="00973972" w:rsidRPr="00231191" w:rsidRDefault="00127145" w:rsidP="00AA4538">
      <w:pPr>
        <w:pStyle w:val="a5"/>
        <w:ind w:left="567" w:right="566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07570B" w:rsidRPr="00F347FC" w:rsidRDefault="0007570B" w:rsidP="00AA4538">
      <w:pPr>
        <w:pStyle w:val="a5"/>
        <w:ind w:left="567" w:right="567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</w:t>
      </w:r>
      <w:r w:rsidRPr="00F347FC">
        <w:rPr>
          <w:rFonts w:ascii="Times New Roman" w:hAnsi="Times New Roman" w:cs="Times New Roman"/>
          <w:color w:val="C00000"/>
          <w:sz w:val="32"/>
          <w:szCs w:val="32"/>
          <w:u w:val="single"/>
        </w:rPr>
        <w:t>Актуальность</w:t>
      </w:r>
      <w:r w:rsidR="00127145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составления ИОМ для </w:t>
      </w:r>
      <w:proofErr w:type="gramStart"/>
      <w:r w:rsidR="00127145">
        <w:rPr>
          <w:rFonts w:ascii="Times New Roman" w:hAnsi="Times New Roman" w:cs="Times New Roman"/>
          <w:color w:val="C00000"/>
          <w:sz w:val="32"/>
          <w:szCs w:val="32"/>
          <w:u w:val="single"/>
        </w:rPr>
        <w:t>обучающихся</w:t>
      </w:r>
      <w:proofErr w:type="gramEnd"/>
      <w:r w:rsidR="00127145">
        <w:rPr>
          <w:rFonts w:ascii="Times New Roman" w:hAnsi="Times New Roman" w:cs="Times New Roman"/>
          <w:color w:val="C00000"/>
          <w:sz w:val="32"/>
          <w:szCs w:val="32"/>
          <w:u w:val="single"/>
        </w:rPr>
        <w:t>, имеющих трудности обучения</w:t>
      </w:r>
    </w:p>
    <w:p w:rsidR="0007570B" w:rsidRDefault="0007570B" w:rsidP="00AA4538">
      <w:pPr>
        <w:pStyle w:val="a5"/>
        <w:ind w:left="567" w:righ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570B">
        <w:rPr>
          <w:rFonts w:ascii="Times New Roman" w:hAnsi="Times New Roman" w:cs="Times New Roman"/>
          <w:sz w:val="28"/>
          <w:szCs w:val="28"/>
        </w:rPr>
        <w:t xml:space="preserve">В практике, </w:t>
      </w:r>
      <w:r w:rsidRPr="0007570B">
        <w:rPr>
          <w:rFonts w:ascii="Times New Roman" w:eastAsia="Times New Roman" w:hAnsi="Times New Roman" w:cs="Times New Roman"/>
          <w:sz w:val="28"/>
          <w:szCs w:val="28"/>
        </w:rPr>
        <w:t>процесс обучения и воспитания, в основном, ориентируется на средний уровень развития ребенка, поэтому не каждый школьник  может в полной мере реализовать свои потенциальные возможности. Это ставит перед учителями, родителями, специалистами службы сопровождения школы, учителями-логопедами, в частности, задачу по созданию оптимальных условий для реализации потенциальных возможностей каждого обучающегося. Одним из решений в данной ситуации является сос</w:t>
      </w:r>
      <w:r w:rsidR="00F347FC">
        <w:rPr>
          <w:rFonts w:ascii="Times New Roman" w:eastAsia="Times New Roman" w:hAnsi="Times New Roman" w:cs="Times New Roman"/>
          <w:sz w:val="28"/>
          <w:szCs w:val="28"/>
        </w:rPr>
        <w:t>тавление и реализация ИОМ.</w:t>
      </w:r>
    </w:p>
    <w:p w:rsidR="00A860A0" w:rsidRPr="0007570B" w:rsidRDefault="00A860A0" w:rsidP="0007570B">
      <w:pPr>
        <w:pStyle w:val="a5"/>
        <w:ind w:right="566"/>
        <w:rPr>
          <w:rFonts w:ascii="Times New Roman" w:hAnsi="Times New Roman" w:cs="Times New Roman"/>
          <w:sz w:val="28"/>
          <w:szCs w:val="28"/>
        </w:rPr>
      </w:pPr>
    </w:p>
    <w:p w:rsidR="004F4F28" w:rsidRPr="00231191" w:rsidRDefault="00231191" w:rsidP="00AA4538">
      <w:pPr>
        <w:pStyle w:val="a5"/>
        <w:ind w:left="567" w:right="567"/>
        <w:rPr>
          <w:rFonts w:ascii="Times New Roman" w:hAnsi="Times New Roman" w:cs="Times New Roman"/>
          <w:sz w:val="28"/>
          <w:szCs w:val="28"/>
        </w:rPr>
      </w:pPr>
      <w:r w:rsidRPr="00231191">
        <w:rPr>
          <w:rFonts w:ascii="Times New Roman" w:hAnsi="Times New Roman" w:cs="Times New Roman"/>
          <w:color w:val="C00000"/>
          <w:sz w:val="32"/>
          <w:szCs w:val="32"/>
        </w:rPr>
        <w:t xml:space="preserve">          </w:t>
      </w:r>
      <w:r w:rsidR="00932A74" w:rsidRPr="00231191">
        <w:rPr>
          <w:rFonts w:ascii="Times New Roman" w:hAnsi="Times New Roman" w:cs="Times New Roman"/>
          <w:color w:val="C00000"/>
          <w:sz w:val="32"/>
          <w:szCs w:val="32"/>
          <w:u w:val="single"/>
        </w:rPr>
        <w:t>Основная цель:</w:t>
      </w:r>
      <w:r w:rsidR="00932A74">
        <w:t xml:space="preserve"> </w:t>
      </w:r>
      <w:r w:rsidR="00932A74" w:rsidRPr="00231191">
        <w:rPr>
          <w:rFonts w:ascii="Times New Roman" w:hAnsi="Times New Roman" w:cs="Times New Roman"/>
          <w:sz w:val="28"/>
          <w:szCs w:val="28"/>
        </w:rPr>
        <w:t>создание целостной системы, обеспечивающей оптимальные педагогические условия</w:t>
      </w:r>
      <w:r w:rsidRPr="00231191">
        <w:rPr>
          <w:rFonts w:ascii="Times New Roman" w:hAnsi="Times New Roman" w:cs="Times New Roman"/>
          <w:sz w:val="28"/>
          <w:szCs w:val="28"/>
        </w:rPr>
        <w:t xml:space="preserve"> для школьников с трудностями в обучении в соответствии с возрастными и индивидуальными особенностями, уровнем интеллектуального развития, состоянием соматического и нервно-психического здоровья.</w:t>
      </w:r>
    </w:p>
    <w:p w:rsidR="00A860A0" w:rsidRDefault="00A860A0" w:rsidP="00932A7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eastAsiaTheme="minorEastAsia"/>
          <w:sz w:val="28"/>
          <w:szCs w:val="28"/>
        </w:rPr>
      </w:pPr>
    </w:p>
    <w:p w:rsidR="00F347FC" w:rsidRDefault="00F347FC" w:rsidP="00F347FC">
      <w:pPr>
        <w:pStyle w:val="c12"/>
        <w:shd w:val="clear" w:color="auto" w:fill="FFFFFF"/>
        <w:spacing w:before="0" w:beforeAutospacing="0" w:after="0" w:afterAutospacing="0"/>
        <w:ind w:firstLine="568"/>
        <w:rPr>
          <w:rStyle w:val="c5"/>
          <w:b/>
          <w:bCs/>
          <w:color w:val="000000"/>
          <w:sz w:val="28"/>
          <w:szCs w:val="28"/>
        </w:rPr>
      </w:pPr>
    </w:p>
    <w:p w:rsidR="00421230" w:rsidRDefault="00AA4538" w:rsidP="006B0C54">
      <w:pPr>
        <w:pStyle w:val="c12"/>
        <w:shd w:val="clear" w:color="auto" w:fill="FFFFFF"/>
        <w:spacing w:before="0" w:beforeAutospacing="0" w:after="0" w:afterAutospacing="0"/>
        <w:ind w:firstLine="568"/>
        <w:rPr>
          <w:rStyle w:val="c5"/>
          <w:bCs/>
          <w:color w:val="C00000"/>
          <w:sz w:val="32"/>
          <w:szCs w:val="32"/>
          <w:u w:val="single"/>
        </w:rPr>
      </w:pPr>
      <w:r>
        <w:rPr>
          <w:bCs/>
          <w:noProof/>
          <w:color w:val="C00000"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208915</wp:posOffset>
            </wp:positionV>
            <wp:extent cx="1728470" cy="1990725"/>
            <wp:effectExtent l="19050" t="0" r="5080" b="0"/>
            <wp:wrapTight wrapText="bothSides">
              <wp:wrapPolygon edited="0">
                <wp:start x="-238" y="0"/>
                <wp:lineTo x="-238" y="21497"/>
                <wp:lineTo x="21663" y="21497"/>
                <wp:lineTo x="21663" y="0"/>
                <wp:lineTo x="-238" y="0"/>
              </wp:wrapPolygon>
            </wp:wrapTight>
            <wp:docPr id="5" name="Рисунок 17" descr="https://e7.pngegg.com/pngimages/340/881/png-clipart-cartoon-student-drawing-school-cartoon-comics-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7.pngegg.com/pngimages/340/881/png-clipart-cartoon-student-drawing-school-cartoon-comics-peopl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230" w:rsidRDefault="00421230" w:rsidP="00421230">
      <w:pPr>
        <w:pStyle w:val="c12"/>
        <w:shd w:val="clear" w:color="auto" w:fill="FFFFFF"/>
        <w:spacing w:before="0" w:beforeAutospacing="0" w:after="0" w:afterAutospacing="0"/>
        <w:rPr>
          <w:rStyle w:val="c5"/>
          <w:bCs/>
          <w:color w:val="C00000"/>
          <w:sz w:val="32"/>
          <w:szCs w:val="32"/>
          <w:u w:val="single"/>
        </w:rPr>
      </w:pPr>
    </w:p>
    <w:p w:rsidR="00AA4538" w:rsidRDefault="00421230" w:rsidP="00421230">
      <w:pPr>
        <w:pStyle w:val="c12"/>
        <w:shd w:val="clear" w:color="auto" w:fill="FFFFFF"/>
        <w:spacing w:before="0" w:beforeAutospacing="0" w:after="0" w:afterAutospacing="0"/>
        <w:rPr>
          <w:rStyle w:val="c5"/>
          <w:bCs/>
          <w:color w:val="C00000"/>
          <w:sz w:val="32"/>
          <w:szCs w:val="32"/>
        </w:rPr>
      </w:pPr>
      <w:r w:rsidRPr="00421230">
        <w:rPr>
          <w:rStyle w:val="c5"/>
          <w:bCs/>
          <w:color w:val="C00000"/>
          <w:sz w:val="32"/>
          <w:szCs w:val="32"/>
        </w:rPr>
        <w:t xml:space="preserve">   </w:t>
      </w:r>
    </w:p>
    <w:p w:rsidR="00AA4538" w:rsidRPr="00AA4538" w:rsidRDefault="00AA4538" w:rsidP="00AA4538">
      <w:pPr>
        <w:pStyle w:val="c12"/>
        <w:shd w:val="clear" w:color="auto" w:fill="FFFFFF"/>
        <w:spacing w:before="0" w:beforeAutospacing="0" w:after="0" w:afterAutospacing="0"/>
        <w:rPr>
          <w:rStyle w:val="c5"/>
          <w:bCs/>
          <w:color w:val="C00000"/>
          <w:sz w:val="40"/>
          <w:szCs w:val="40"/>
        </w:rPr>
      </w:pPr>
    </w:p>
    <w:p w:rsidR="006B0C54" w:rsidRPr="00AA4538" w:rsidRDefault="00F347FC" w:rsidP="00AA4538">
      <w:pPr>
        <w:pStyle w:val="c12"/>
        <w:shd w:val="clear" w:color="auto" w:fill="FFFFFF"/>
        <w:spacing w:before="0" w:beforeAutospacing="0" w:after="0" w:afterAutospacing="0"/>
        <w:rPr>
          <w:rStyle w:val="c5"/>
          <w:bCs/>
          <w:color w:val="C00000"/>
          <w:sz w:val="40"/>
          <w:szCs w:val="40"/>
          <w:u w:val="single"/>
        </w:rPr>
      </w:pPr>
      <w:r w:rsidRPr="00AA4538">
        <w:rPr>
          <w:rStyle w:val="c5"/>
          <w:bCs/>
          <w:color w:val="C00000"/>
          <w:sz w:val="40"/>
          <w:szCs w:val="40"/>
          <w:u w:val="single"/>
        </w:rPr>
        <w:t xml:space="preserve">Примерный </w:t>
      </w:r>
      <w:r w:rsidR="00011EB7" w:rsidRPr="00AA4538">
        <w:rPr>
          <w:rStyle w:val="c5"/>
          <w:bCs/>
          <w:color w:val="C00000"/>
          <w:sz w:val="40"/>
          <w:szCs w:val="40"/>
          <w:u w:val="single"/>
        </w:rPr>
        <w:t>образец индивидуального маршрута логопедического сопровождения</w:t>
      </w:r>
    </w:p>
    <w:p w:rsidR="006B0C54" w:rsidRDefault="006B0C54" w:rsidP="006B0C54">
      <w:pPr>
        <w:pStyle w:val="c12"/>
        <w:shd w:val="clear" w:color="auto" w:fill="FFFFFF"/>
        <w:spacing w:before="0" w:beforeAutospacing="0" w:after="0" w:afterAutospacing="0"/>
        <w:ind w:firstLine="568"/>
        <w:rPr>
          <w:rStyle w:val="c5"/>
          <w:bCs/>
          <w:color w:val="C00000"/>
          <w:sz w:val="32"/>
          <w:szCs w:val="32"/>
          <w:u w:val="single"/>
        </w:rPr>
      </w:pPr>
    </w:p>
    <w:p w:rsidR="00AA4538" w:rsidRDefault="00AA4538" w:rsidP="006B0C54">
      <w:pPr>
        <w:pStyle w:val="c12"/>
        <w:shd w:val="clear" w:color="auto" w:fill="FFFFFF"/>
        <w:spacing w:before="0" w:beforeAutospacing="0" w:after="0" w:afterAutospacing="0"/>
        <w:ind w:firstLine="568"/>
        <w:rPr>
          <w:b/>
          <w:sz w:val="28"/>
          <w:szCs w:val="28"/>
        </w:rPr>
      </w:pPr>
    </w:p>
    <w:p w:rsidR="00AA4538" w:rsidRDefault="00AA4538" w:rsidP="006B0C54">
      <w:pPr>
        <w:pStyle w:val="c12"/>
        <w:shd w:val="clear" w:color="auto" w:fill="FFFFFF"/>
        <w:spacing w:before="0" w:beforeAutospacing="0" w:after="0" w:afterAutospacing="0"/>
        <w:ind w:firstLine="568"/>
        <w:rPr>
          <w:b/>
          <w:sz w:val="28"/>
          <w:szCs w:val="28"/>
        </w:rPr>
      </w:pPr>
    </w:p>
    <w:p w:rsidR="00AA4538" w:rsidRDefault="00AA4538" w:rsidP="006B0C54">
      <w:pPr>
        <w:pStyle w:val="c12"/>
        <w:shd w:val="clear" w:color="auto" w:fill="FFFFFF"/>
        <w:spacing w:before="0" w:beforeAutospacing="0" w:after="0" w:afterAutospacing="0"/>
        <w:ind w:firstLine="568"/>
        <w:rPr>
          <w:b/>
          <w:sz w:val="28"/>
          <w:szCs w:val="28"/>
        </w:rPr>
      </w:pPr>
    </w:p>
    <w:p w:rsidR="00AA4538" w:rsidRDefault="00AA4538" w:rsidP="006B0C54">
      <w:pPr>
        <w:pStyle w:val="c12"/>
        <w:shd w:val="clear" w:color="auto" w:fill="FFFFFF"/>
        <w:spacing w:before="0" w:beforeAutospacing="0" w:after="0" w:afterAutospacing="0"/>
        <w:ind w:firstLine="568"/>
        <w:rPr>
          <w:b/>
          <w:sz w:val="28"/>
          <w:szCs w:val="28"/>
        </w:rPr>
      </w:pPr>
    </w:p>
    <w:p w:rsidR="00AA4538" w:rsidRDefault="00AA4538" w:rsidP="006B0C54">
      <w:pPr>
        <w:pStyle w:val="c12"/>
        <w:shd w:val="clear" w:color="auto" w:fill="FFFFFF"/>
        <w:spacing w:before="0" w:beforeAutospacing="0" w:after="0" w:afterAutospacing="0"/>
        <w:ind w:firstLine="568"/>
        <w:rPr>
          <w:b/>
          <w:sz w:val="28"/>
          <w:szCs w:val="28"/>
        </w:rPr>
      </w:pPr>
    </w:p>
    <w:p w:rsidR="00AA4538" w:rsidRDefault="00AA4538" w:rsidP="006B0C54">
      <w:pPr>
        <w:pStyle w:val="c12"/>
        <w:shd w:val="clear" w:color="auto" w:fill="FFFFFF"/>
        <w:spacing w:before="0" w:beforeAutospacing="0" w:after="0" w:afterAutospacing="0"/>
        <w:ind w:firstLine="568"/>
        <w:rPr>
          <w:b/>
          <w:sz w:val="28"/>
          <w:szCs w:val="28"/>
        </w:rPr>
      </w:pPr>
    </w:p>
    <w:p w:rsidR="00AA4538" w:rsidRDefault="00AA4538" w:rsidP="006B0C54">
      <w:pPr>
        <w:pStyle w:val="c12"/>
        <w:shd w:val="clear" w:color="auto" w:fill="FFFFFF"/>
        <w:spacing w:before="0" w:beforeAutospacing="0" w:after="0" w:afterAutospacing="0"/>
        <w:ind w:firstLine="568"/>
        <w:rPr>
          <w:b/>
          <w:sz w:val="28"/>
          <w:szCs w:val="28"/>
        </w:rPr>
      </w:pPr>
    </w:p>
    <w:p w:rsidR="00AA4538" w:rsidRDefault="00AA4538" w:rsidP="006B0C54">
      <w:pPr>
        <w:pStyle w:val="c12"/>
        <w:shd w:val="clear" w:color="auto" w:fill="FFFFFF"/>
        <w:spacing w:before="0" w:beforeAutospacing="0" w:after="0" w:afterAutospacing="0"/>
        <w:ind w:firstLine="568"/>
        <w:rPr>
          <w:b/>
          <w:sz w:val="28"/>
          <w:szCs w:val="28"/>
        </w:rPr>
      </w:pPr>
    </w:p>
    <w:p w:rsidR="00973972" w:rsidRPr="006B0C54" w:rsidRDefault="00231191" w:rsidP="00AA4538">
      <w:pPr>
        <w:pStyle w:val="c12"/>
        <w:shd w:val="clear" w:color="auto" w:fill="FFFFFF"/>
        <w:spacing w:before="0" w:beforeAutospacing="0" w:after="0" w:afterAutospacing="0"/>
        <w:ind w:left="567" w:right="567" w:firstLine="568"/>
        <w:rPr>
          <w:rFonts w:ascii="Calibri" w:hAnsi="Calibri" w:cs="Calibri"/>
          <w:color w:val="C00000"/>
          <w:sz w:val="32"/>
          <w:szCs w:val="32"/>
          <w:u w:val="single"/>
        </w:rPr>
      </w:pPr>
      <w:r w:rsidRPr="007257B3">
        <w:rPr>
          <w:b/>
          <w:sz w:val="28"/>
          <w:szCs w:val="28"/>
        </w:rPr>
        <w:lastRenderedPageBreak/>
        <w:t xml:space="preserve">Индивидуальный маршрут логопедического  сопровождения обучающегося  МБОУ СШ № 26  </w:t>
      </w:r>
      <w:r w:rsidR="00973972" w:rsidRPr="007257B3">
        <w:rPr>
          <w:b/>
          <w:sz w:val="28"/>
          <w:szCs w:val="28"/>
        </w:rPr>
        <w:t xml:space="preserve">на </w:t>
      </w:r>
      <w:r w:rsidRPr="007257B3">
        <w:rPr>
          <w:b/>
          <w:sz w:val="28"/>
          <w:szCs w:val="28"/>
        </w:rPr>
        <w:t>_______</w:t>
      </w:r>
      <w:r w:rsidR="006B0C54">
        <w:rPr>
          <w:b/>
          <w:sz w:val="28"/>
          <w:szCs w:val="28"/>
        </w:rPr>
        <w:t xml:space="preserve"> </w:t>
      </w:r>
      <w:r w:rsidRPr="007257B3">
        <w:rPr>
          <w:b/>
          <w:sz w:val="28"/>
          <w:szCs w:val="28"/>
        </w:rPr>
        <w:t>учебный год</w:t>
      </w:r>
    </w:p>
    <w:p w:rsidR="00011EB7" w:rsidRPr="00011EB7" w:rsidRDefault="00011EB7" w:rsidP="00AA4538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011EB7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Pr="00011EB7">
        <w:rPr>
          <w:rFonts w:ascii="Times New Roman" w:hAnsi="Times New Roman" w:cs="Times New Roman"/>
          <w:sz w:val="28"/>
          <w:szCs w:val="28"/>
        </w:rPr>
        <w:t xml:space="preserve">: </w:t>
      </w:r>
      <w:r w:rsidRPr="00011EB7"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973972" w:rsidRPr="00011EB7" w:rsidRDefault="00231191" w:rsidP="00AA4538">
      <w:pPr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011EB7">
        <w:rPr>
          <w:rFonts w:ascii="Times New Roman" w:hAnsi="Times New Roman" w:cs="Times New Roman"/>
          <w:b/>
          <w:sz w:val="28"/>
          <w:szCs w:val="28"/>
        </w:rPr>
        <w:t>Ф.,И.,О. обу</w:t>
      </w:r>
      <w:r w:rsidR="00973972" w:rsidRPr="00011EB7">
        <w:rPr>
          <w:rFonts w:ascii="Times New Roman" w:hAnsi="Times New Roman" w:cs="Times New Roman"/>
          <w:b/>
          <w:sz w:val="28"/>
          <w:szCs w:val="28"/>
        </w:rPr>
        <w:t>ча</w:t>
      </w:r>
      <w:r w:rsidRPr="00011EB7">
        <w:rPr>
          <w:rFonts w:ascii="Times New Roman" w:hAnsi="Times New Roman" w:cs="Times New Roman"/>
          <w:b/>
          <w:sz w:val="28"/>
          <w:szCs w:val="28"/>
        </w:rPr>
        <w:t>ю</w:t>
      </w:r>
      <w:r w:rsidR="00973972" w:rsidRPr="00011EB7">
        <w:rPr>
          <w:rFonts w:ascii="Times New Roman" w:hAnsi="Times New Roman" w:cs="Times New Roman"/>
          <w:b/>
          <w:sz w:val="28"/>
          <w:szCs w:val="28"/>
        </w:rPr>
        <w:t>щегося</w:t>
      </w:r>
      <w:r w:rsidR="00973972" w:rsidRPr="00011EB7">
        <w:rPr>
          <w:rFonts w:ascii="Times New Roman" w:hAnsi="Times New Roman" w:cs="Times New Roman"/>
          <w:sz w:val="28"/>
          <w:szCs w:val="28"/>
        </w:rPr>
        <w:t xml:space="preserve">:   </w:t>
      </w:r>
      <w:r w:rsidRPr="00011EB7">
        <w:rPr>
          <w:rFonts w:ascii="Times New Roman" w:hAnsi="Times New Roman" w:cs="Times New Roman"/>
          <w:sz w:val="28"/>
          <w:szCs w:val="28"/>
        </w:rPr>
        <w:t>__________________</w:t>
      </w:r>
    </w:p>
    <w:p w:rsidR="00231191" w:rsidRPr="00011EB7" w:rsidRDefault="00231191" w:rsidP="00AA4538">
      <w:pPr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011EB7">
        <w:rPr>
          <w:rFonts w:ascii="Times New Roman" w:hAnsi="Times New Roman" w:cs="Times New Roman"/>
          <w:b/>
          <w:sz w:val="28"/>
          <w:szCs w:val="28"/>
        </w:rPr>
        <w:t>Класс</w:t>
      </w:r>
      <w:r w:rsidRPr="00011EB7">
        <w:rPr>
          <w:rFonts w:ascii="Times New Roman" w:hAnsi="Times New Roman" w:cs="Times New Roman"/>
          <w:sz w:val="28"/>
          <w:szCs w:val="28"/>
        </w:rPr>
        <w:t xml:space="preserve">:  </w:t>
      </w:r>
      <w:r w:rsidRPr="00011EB7">
        <w:rPr>
          <w:rFonts w:ascii="Times New Roman" w:hAnsi="Times New Roman" w:cs="Times New Roman"/>
          <w:sz w:val="28"/>
          <w:szCs w:val="28"/>
          <w:u w:val="single"/>
        </w:rPr>
        <w:t>1 класс</w:t>
      </w:r>
    </w:p>
    <w:p w:rsidR="00A860A0" w:rsidRDefault="00973972" w:rsidP="00AA4538">
      <w:pPr>
        <w:pStyle w:val="a6"/>
        <w:shd w:val="clear" w:color="auto" w:fill="FFFFFF"/>
        <w:spacing w:before="0" w:beforeAutospacing="0" w:after="0" w:afterAutospacing="0" w:line="246" w:lineRule="atLeast"/>
        <w:ind w:left="567" w:right="567"/>
        <w:rPr>
          <w:sz w:val="28"/>
          <w:szCs w:val="28"/>
        </w:rPr>
      </w:pPr>
      <w:r w:rsidRPr="00011EB7">
        <w:rPr>
          <w:b/>
          <w:sz w:val="28"/>
          <w:szCs w:val="28"/>
        </w:rPr>
        <w:t>Логопедическое заключение</w:t>
      </w:r>
      <w:r w:rsidRPr="00011EB7">
        <w:rPr>
          <w:sz w:val="28"/>
          <w:szCs w:val="28"/>
        </w:rPr>
        <w:t>:</w:t>
      </w:r>
      <w:r w:rsidR="00231191" w:rsidRPr="00011EB7">
        <w:rPr>
          <w:sz w:val="28"/>
          <w:szCs w:val="28"/>
        </w:rPr>
        <w:t xml:space="preserve">  </w:t>
      </w:r>
      <w:r w:rsidRPr="00011EB7">
        <w:rPr>
          <w:sz w:val="28"/>
          <w:szCs w:val="28"/>
        </w:rPr>
        <w:t xml:space="preserve"> </w:t>
      </w:r>
      <w:r w:rsidR="00231191" w:rsidRPr="00011EB7">
        <w:rPr>
          <w:sz w:val="28"/>
          <w:szCs w:val="28"/>
        </w:rPr>
        <w:t>_____________</w:t>
      </w:r>
    </w:p>
    <w:p w:rsidR="006B0C54" w:rsidRDefault="006B0C54" w:rsidP="00AA4538">
      <w:pPr>
        <w:pStyle w:val="a6"/>
        <w:shd w:val="clear" w:color="auto" w:fill="FFFFFF"/>
        <w:spacing w:before="0" w:beforeAutospacing="0" w:after="0" w:afterAutospacing="0" w:line="246" w:lineRule="atLeast"/>
        <w:ind w:left="567" w:right="567"/>
        <w:rPr>
          <w:sz w:val="28"/>
          <w:szCs w:val="28"/>
        </w:rPr>
      </w:pPr>
    </w:p>
    <w:p w:rsidR="00A860A0" w:rsidRDefault="00A860A0" w:rsidP="00AA4538">
      <w:pPr>
        <w:pStyle w:val="a6"/>
        <w:shd w:val="clear" w:color="auto" w:fill="FFFFFF"/>
        <w:spacing w:before="0" w:beforeAutospacing="0" w:after="0" w:afterAutospacing="0" w:line="246" w:lineRule="atLeast"/>
        <w:ind w:left="567" w:right="567"/>
        <w:rPr>
          <w:rFonts w:ascii="Arial" w:hAnsi="Arial" w:cs="Arial"/>
          <w:color w:val="181818"/>
          <w:sz w:val="25"/>
          <w:szCs w:val="25"/>
        </w:rPr>
      </w:pPr>
      <w:r w:rsidRPr="006B0C54">
        <w:rPr>
          <w:b/>
          <w:i/>
          <w:color w:val="181818"/>
        </w:rPr>
        <w:t>Цель:</w:t>
      </w:r>
      <w:r>
        <w:rPr>
          <w:color w:val="181818"/>
        </w:rPr>
        <w:t xml:space="preserve"> коррекция нарушений устной речи</w:t>
      </w:r>
    </w:p>
    <w:p w:rsidR="006B0C54" w:rsidRDefault="00A860A0" w:rsidP="00AA4538">
      <w:pPr>
        <w:pStyle w:val="a5"/>
        <w:ind w:left="567" w:right="567"/>
        <w:rPr>
          <w:rFonts w:ascii="Times New Roman" w:hAnsi="Times New Roman" w:cs="Times New Roman"/>
          <w:color w:val="181818"/>
          <w:sz w:val="24"/>
          <w:szCs w:val="24"/>
        </w:rPr>
      </w:pPr>
      <w:r w:rsidRPr="006B0C54">
        <w:rPr>
          <w:rFonts w:ascii="Times New Roman" w:hAnsi="Times New Roman" w:cs="Times New Roman"/>
          <w:b/>
          <w:i/>
          <w:color w:val="181818"/>
          <w:sz w:val="24"/>
          <w:szCs w:val="24"/>
        </w:rPr>
        <w:t>Задачи</w:t>
      </w:r>
      <w:r w:rsidRPr="006B0C54">
        <w:rPr>
          <w:rFonts w:ascii="Times New Roman" w:hAnsi="Times New Roman" w:cs="Times New Roman"/>
          <w:color w:val="181818"/>
          <w:sz w:val="24"/>
          <w:szCs w:val="24"/>
        </w:rPr>
        <w:t xml:space="preserve">: </w:t>
      </w:r>
    </w:p>
    <w:p w:rsidR="006B0C54" w:rsidRPr="003331EE" w:rsidRDefault="006B0C54" w:rsidP="00AA4538">
      <w:pPr>
        <w:pStyle w:val="a5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B0C54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Pr="003331EE">
        <w:rPr>
          <w:rFonts w:ascii="Times New Roman" w:eastAsia="Calibri" w:hAnsi="Times New Roman" w:cs="Times New Roman"/>
          <w:sz w:val="24"/>
          <w:szCs w:val="24"/>
        </w:rPr>
        <w:t xml:space="preserve"> уровня общего речевого развития путём уточнения, расширения и активизации словаря;</w:t>
      </w:r>
    </w:p>
    <w:p w:rsidR="006B0C54" w:rsidRPr="003331EE" w:rsidRDefault="006B0C54" w:rsidP="00AA4538">
      <w:pPr>
        <w:pStyle w:val="a5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3331E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коррекция нарушений чтения и письма</w:t>
      </w:r>
      <w:r w:rsidRPr="003331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0C54" w:rsidRDefault="006B0C54" w:rsidP="00AA4538">
      <w:pPr>
        <w:pStyle w:val="a5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3331EE">
        <w:rPr>
          <w:rFonts w:ascii="Times New Roman" w:eastAsia="Calibri" w:hAnsi="Times New Roman" w:cs="Times New Roman"/>
          <w:sz w:val="24"/>
          <w:szCs w:val="24"/>
        </w:rPr>
        <w:t>- развитие фо</w:t>
      </w:r>
      <w:r>
        <w:rPr>
          <w:rFonts w:ascii="Times New Roman" w:eastAsia="Calibri" w:hAnsi="Times New Roman" w:cs="Times New Roman"/>
          <w:sz w:val="24"/>
          <w:szCs w:val="24"/>
        </w:rPr>
        <w:t>нематического анализа и синтеза;</w:t>
      </w:r>
    </w:p>
    <w:p w:rsidR="006B0C54" w:rsidRPr="003331EE" w:rsidRDefault="006B0C54" w:rsidP="00AA4538">
      <w:pPr>
        <w:pStyle w:val="a5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3331EE">
        <w:rPr>
          <w:rFonts w:ascii="Times New Roman" w:eastAsia="Calibri" w:hAnsi="Times New Roman" w:cs="Times New Roman"/>
          <w:sz w:val="24"/>
          <w:szCs w:val="24"/>
        </w:rPr>
        <w:t>- развитие языкового анализа и синтеза на уровне слога, слова, предложения, текста;</w:t>
      </w:r>
    </w:p>
    <w:p w:rsidR="006B0C54" w:rsidRPr="003331EE" w:rsidRDefault="006B0C54" w:rsidP="00AA4538">
      <w:pPr>
        <w:pStyle w:val="a5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3331EE">
        <w:rPr>
          <w:rFonts w:ascii="Times New Roman" w:eastAsia="Calibri" w:hAnsi="Times New Roman" w:cs="Times New Roman"/>
          <w:sz w:val="24"/>
          <w:szCs w:val="24"/>
        </w:rPr>
        <w:t>- формирование и развитие связной выразительной речи;</w:t>
      </w:r>
    </w:p>
    <w:p w:rsidR="00973972" w:rsidRDefault="006B0C54" w:rsidP="00AA4538">
      <w:pPr>
        <w:pStyle w:val="a5"/>
        <w:ind w:left="567" w:right="567"/>
        <w:rPr>
          <w:rFonts w:ascii="Times New Roman" w:hAnsi="Times New Roman" w:cs="Times New Roman"/>
          <w:sz w:val="24"/>
          <w:szCs w:val="24"/>
        </w:rPr>
      </w:pPr>
      <w:r w:rsidRPr="00670DD9"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r w:rsidRPr="00670DD9">
        <w:rPr>
          <w:rFonts w:ascii="Times New Roman" w:hAnsi="Times New Roman" w:cs="Times New Roman"/>
          <w:sz w:val="24"/>
          <w:szCs w:val="24"/>
        </w:rPr>
        <w:t>положительной речевой мотивации, коммуникативной функции речи.</w:t>
      </w:r>
    </w:p>
    <w:p w:rsidR="00AA4538" w:rsidRPr="00AA4538" w:rsidRDefault="00AA4538" w:rsidP="00AA4538">
      <w:pPr>
        <w:pStyle w:val="a5"/>
        <w:ind w:left="567" w:right="567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551"/>
        <w:gridCol w:w="3260"/>
        <w:gridCol w:w="1701"/>
      </w:tblGrid>
      <w:tr w:rsidR="00127145" w:rsidRPr="00A860A0" w:rsidTr="00883950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A860A0" w:rsidRDefault="006B0C54" w:rsidP="006B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r w:rsidR="00127145" w:rsidRPr="00A86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A860A0" w:rsidRDefault="00127145" w:rsidP="00BA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A860A0" w:rsidRDefault="00127145" w:rsidP="00BA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7257B3" w:rsidP="00AA4538">
            <w:pPr>
              <w:spacing w:after="0" w:line="240" w:lineRule="auto"/>
              <w:rPr>
                <w:sz w:val="24"/>
                <w:szCs w:val="24"/>
              </w:rPr>
            </w:pPr>
            <w:r w:rsidRPr="007257B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Примечания </w:t>
            </w:r>
            <w:r w:rsidRPr="00AA453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(рекомендованные игры,</w:t>
            </w:r>
            <w:r w:rsidR="006B0C54" w:rsidRPr="00AA453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AA453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упражнения, </w:t>
            </w:r>
            <w:r w:rsidR="006B0C54" w:rsidRPr="00AA453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дополнительные задания</w:t>
            </w:r>
            <w:r w:rsidRPr="00AA453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  <w:r w:rsidRPr="006B0C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27145" w:rsidRPr="006B0C54" w:rsidTr="00883950">
        <w:trPr>
          <w:trHeight w:val="4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 xml:space="preserve">Развитие 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 xml:space="preserve">мелкой 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моторики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6B0C54" w:rsidP="006B0C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Развивать мелкую моторику рук,</w:t>
            </w:r>
            <w:r w:rsidRPr="006B0C54"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совершенствовать графические навыки.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Создание условий для совершенствования статической и динамической координации движений (пальчиковая гимнастика, массаж и т.д.)</w:t>
            </w:r>
          </w:p>
          <w:p w:rsidR="00883950" w:rsidRPr="006B0C54" w:rsidRDefault="00883950" w:rsidP="006B0C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27145" w:rsidRPr="006B0C54" w:rsidTr="00883950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Развитие просодической стороны речи: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голосовых функций, темпа течи, интонации, речевого дыхания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4" w:rsidRPr="006B0C54" w:rsidRDefault="006B0C54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Вырабатывать </w:t>
            </w: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умения польз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оваться громким и тихим голосом, интонацией. </w:t>
            </w: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Вырабатывать чёткие, координированные движения органов речевого аппарата.</w:t>
            </w:r>
          </w:p>
          <w:p w:rsidR="006B0C54" w:rsidRPr="006B0C54" w:rsidRDefault="006B0C54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Формировать правильное речевое дыхание.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Совершенствование продолжительности и силы выдоха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27145" w:rsidRPr="006B0C54" w:rsidTr="00883950">
        <w:trPr>
          <w:trHeight w:val="7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6B0C54">
              <w:rPr>
                <w:rFonts w:ascii="Times New Roman" w:hAnsi="Times New Roman" w:cs="Times New Roman"/>
              </w:rPr>
              <w:t>нормированного</w:t>
            </w:r>
            <w:proofErr w:type="gramEnd"/>
          </w:p>
          <w:p w:rsidR="00127145" w:rsidRPr="006B0C54" w:rsidRDefault="00BE75D1" w:rsidP="006B0C5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127145" w:rsidRPr="006B0C54">
              <w:rPr>
                <w:rFonts w:ascii="Times New Roman" w:hAnsi="Times New Roman" w:cs="Times New Roman"/>
              </w:rPr>
              <w:t>вукопроизноше</w:t>
            </w:r>
            <w:r>
              <w:rPr>
                <w:rFonts w:ascii="Times New Roman" w:hAnsi="Times New Roman" w:cs="Times New Roman"/>
              </w:rPr>
              <w:t>-</w:t>
            </w:r>
            <w:r w:rsidR="00127145" w:rsidRPr="006B0C54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C" w:rsidRPr="006B0C54" w:rsidRDefault="002075FC" w:rsidP="002075F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нормированное</w:t>
            </w:r>
          </w:p>
          <w:p w:rsidR="00127145" w:rsidRPr="006B0C54" w:rsidRDefault="002075FC" w:rsidP="002075FC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hAnsi="Times New Roman" w:cs="Times New Roman"/>
              </w:rPr>
              <w:t>звукопроизношени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0" w:rsidRDefault="002075FC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Создание условий для совершенствования двигательной функции губ и языка.</w:t>
            </w:r>
          </w:p>
          <w:p w:rsidR="002075FC" w:rsidRDefault="002075FC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 xml:space="preserve"> Создание условий для совершенствования динамической организации движений артикуляционного аппарата.</w:t>
            </w:r>
          </w:p>
          <w:p w:rsidR="00127145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Постановка  звука</w:t>
            </w:r>
            <w:proofErr w:type="gramStart"/>
            <w:r w:rsidRPr="006B0C54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proofErr w:type="gramEnd"/>
            <w:r w:rsidRPr="006B0C54">
              <w:rPr>
                <w:rFonts w:ascii="Times New Roman" w:hAnsi="Times New Roman" w:cs="Times New Roman"/>
              </w:rPr>
              <w:t>ов</w:t>
            </w:r>
            <w:proofErr w:type="spellEnd"/>
            <w:r w:rsidRPr="006B0C54">
              <w:rPr>
                <w:rFonts w:ascii="Times New Roman" w:hAnsi="Times New Roman" w:cs="Times New Roman"/>
              </w:rPr>
              <w:t xml:space="preserve">).                                            Автоматизация.                                                                             Контроль в речи. </w:t>
            </w:r>
          </w:p>
          <w:p w:rsidR="00BE75D1" w:rsidRPr="006B0C54" w:rsidRDefault="00BE75D1" w:rsidP="006B0C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27145" w:rsidRPr="006B0C54" w:rsidTr="00883950">
        <w:trPr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фонематических процессов</w:t>
            </w:r>
            <w:r w:rsidR="002075FC">
              <w:rPr>
                <w:rFonts w:ascii="Times New Roman" w:hAnsi="Times New Roman" w:cs="Times New Roman"/>
              </w:rPr>
              <w:t xml:space="preserve"> и</w:t>
            </w:r>
          </w:p>
          <w:p w:rsidR="00127145" w:rsidRPr="002075FC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2075FC">
              <w:rPr>
                <w:rFonts w:ascii="Times New Roman" w:eastAsia="Times New Roman" w:hAnsi="Times New Roman" w:cs="Times New Roman"/>
                <w:bCs/>
                <w:color w:val="000000"/>
              </w:rPr>
              <w:t>навыков языкового анализа и синтеза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Развивать слуховое внимание и память</w:t>
            </w:r>
          </w:p>
          <w:p w:rsidR="00127145" w:rsidRPr="006B0C54" w:rsidRDefault="00127145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языковой анализ и синтез (анализ структуры предложения, звукобуквенного </w:t>
            </w:r>
            <w:r w:rsidR="00883950">
              <w:rPr>
                <w:rFonts w:ascii="Times New Roman" w:eastAsia="Times New Roman" w:hAnsi="Times New Roman" w:cs="Times New Roman"/>
                <w:color w:val="000000"/>
              </w:rPr>
              <w:t>анализа и синтеза состава слов)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 xml:space="preserve">Создание условий для совершенствования фонематического анализа: выделение гласного звука, стоящего в конце слова; согласного звука, стоящего в начале. 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 xml:space="preserve">Создание условий для совершенствования фонематического синтеза: составление слов из заданных звуков. 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Создание условий для умения подбирать слова на заданный звук, заданное количество звуков; определение количества, последовательности и места слов в предложении</w:t>
            </w:r>
            <w:r w:rsidRPr="006B0C54">
              <w:rPr>
                <w:rFonts w:ascii="Times New Roman" w:hAnsi="Times New Roman" w:cs="Times New Roman"/>
                <w:b/>
              </w:rPr>
              <w:t xml:space="preserve"> </w:t>
            </w:r>
            <w:r w:rsidR="00883950">
              <w:rPr>
                <w:rFonts w:ascii="Times New Roman" w:hAnsi="Times New Roman" w:cs="Times New Roman"/>
              </w:rPr>
              <w:t xml:space="preserve">(фонетический  </w:t>
            </w:r>
            <w:r w:rsidRPr="006B0C54">
              <w:rPr>
                <w:rFonts w:ascii="Times New Roman" w:hAnsi="Times New Roman" w:cs="Times New Roman"/>
              </w:rPr>
              <w:t>анализ).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27145" w:rsidRPr="006B0C54" w:rsidTr="00883950">
        <w:trPr>
          <w:trHeight w:val="8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0C54">
              <w:rPr>
                <w:rFonts w:ascii="Times New Roman" w:hAnsi="Times New Roman" w:cs="Times New Roman"/>
              </w:rPr>
              <w:t>Совершенствова</w:t>
            </w:r>
            <w:r w:rsidR="00883950">
              <w:rPr>
                <w:rFonts w:ascii="Times New Roman" w:hAnsi="Times New Roman" w:cs="Times New Roman"/>
              </w:rPr>
              <w:t>-</w:t>
            </w:r>
            <w:r w:rsidRPr="006B0C5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B0C54">
              <w:rPr>
                <w:rFonts w:ascii="Times New Roman" w:hAnsi="Times New Roman" w:cs="Times New Roman"/>
              </w:rPr>
              <w:t xml:space="preserve"> словарного 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запаса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Расширять, уточнять и активизировать словарь на основе систематизации и обобщения знаний об окружающем в рамках изучаемых лексических тем.</w:t>
            </w:r>
          </w:p>
          <w:p w:rsidR="00127145" w:rsidRPr="006B0C54" w:rsidRDefault="00127145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Упражнять в словоизменении.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 xml:space="preserve">Упражнять в словообразовании.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Расширение словаря прилагательных (подбор оп</w:t>
            </w:r>
            <w:r w:rsidR="00883950">
              <w:rPr>
                <w:rFonts w:ascii="Times New Roman" w:hAnsi="Times New Roman" w:cs="Times New Roman"/>
              </w:rPr>
              <w:t>ределений к предметам). Уточнение</w:t>
            </w:r>
            <w:r w:rsidRPr="006B0C54">
              <w:rPr>
                <w:rFonts w:ascii="Times New Roman" w:hAnsi="Times New Roman" w:cs="Times New Roman"/>
              </w:rPr>
              <w:t xml:space="preserve"> названия детенышей животных и птиц, времен года, геометрических фигур. 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Совершенствование словаря синонимов и антонимов.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27145" w:rsidRPr="006B0C54" w:rsidTr="00883950">
        <w:trPr>
          <w:trHeight w:val="6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0C54">
              <w:rPr>
                <w:rFonts w:ascii="Times New Roman" w:hAnsi="Times New Roman" w:cs="Times New Roman"/>
              </w:rPr>
              <w:t>Совершенствова</w:t>
            </w:r>
            <w:r w:rsidR="00883950">
              <w:rPr>
                <w:rFonts w:ascii="Times New Roman" w:hAnsi="Times New Roman" w:cs="Times New Roman"/>
              </w:rPr>
              <w:t>-</w:t>
            </w:r>
            <w:r w:rsidRPr="006B0C5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B0C54">
              <w:rPr>
                <w:rFonts w:ascii="Times New Roman" w:hAnsi="Times New Roman" w:cs="Times New Roman"/>
              </w:rPr>
              <w:t xml:space="preserve"> слоговой структуры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 xml:space="preserve"> слова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2075FC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чётко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проговаривать</w:t>
            </w:r>
            <w:r w:rsidR="00127145" w:rsidRPr="006B0C54">
              <w:rPr>
                <w:rFonts w:ascii="Times New Roman" w:eastAsia="Times New Roman" w:hAnsi="Times New Roman" w:cs="Times New Roman"/>
                <w:color w:val="000000"/>
              </w:rPr>
              <w:t xml:space="preserve"> сл</w:t>
            </w:r>
            <w:r w:rsidR="00883950">
              <w:rPr>
                <w:rFonts w:ascii="Times New Roman" w:eastAsia="Times New Roman" w:hAnsi="Times New Roman" w:cs="Times New Roman"/>
                <w:color w:val="000000"/>
              </w:rPr>
              <w:t>ова сложной слоговой структуры (</w:t>
            </w:r>
            <w:r w:rsidR="00127145" w:rsidRPr="006B0C54">
              <w:rPr>
                <w:rFonts w:ascii="Times New Roman" w:eastAsia="Times New Roman" w:hAnsi="Times New Roman" w:cs="Times New Roman"/>
                <w:color w:val="000000"/>
              </w:rPr>
              <w:t>сначала изолировано</w:t>
            </w:r>
            <w:r w:rsidR="00883950">
              <w:rPr>
                <w:rFonts w:ascii="Times New Roman" w:eastAsia="Times New Roman" w:hAnsi="Times New Roman" w:cs="Times New Roman"/>
                <w:color w:val="000000"/>
              </w:rPr>
              <w:t>, потом в словосочетаниях,</w:t>
            </w:r>
            <w:r w:rsidR="00127145" w:rsidRPr="006B0C54">
              <w:rPr>
                <w:rFonts w:ascii="Times New Roman" w:eastAsia="Times New Roman" w:hAnsi="Times New Roman" w:cs="Times New Roman"/>
                <w:color w:val="000000"/>
              </w:rPr>
              <w:t xml:space="preserve"> в предложениях</w:t>
            </w:r>
            <w:r w:rsidR="00883950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127145" w:rsidRPr="006B0C54">
              <w:rPr>
                <w:rFonts w:ascii="Times New Roman" w:eastAsia="Times New Roman" w:hAnsi="Times New Roman" w:cs="Times New Roman"/>
                <w:color w:val="000000"/>
              </w:rPr>
              <w:t>, соблюдая последовательность и количество слогов, интонационно правильно оформляя их.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 xml:space="preserve">Выполнять слоговой анализ и синтез слов из одного, двух, трех слогов; подбирать слова заданным количеством слогов.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Создание условий для совершенствования слоговой структуры при произношении слов со стечением согласных и употребление их в составе простого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27145" w:rsidRPr="006B0C54" w:rsidTr="00883950">
        <w:trPr>
          <w:trHeight w:val="8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0C54">
              <w:rPr>
                <w:rFonts w:ascii="Times New Roman" w:hAnsi="Times New Roman" w:cs="Times New Roman"/>
              </w:rPr>
              <w:t>Совершенствова</w:t>
            </w:r>
            <w:r w:rsidR="00883950">
              <w:rPr>
                <w:rFonts w:ascii="Times New Roman" w:hAnsi="Times New Roman" w:cs="Times New Roman"/>
              </w:rPr>
              <w:t>-</w:t>
            </w:r>
            <w:r w:rsidRPr="006B0C5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B0C54">
              <w:rPr>
                <w:rFonts w:ascii="Times New Roman" w:hAnsi="Times New Roman" w:cs="Times New Roman"/>
              </w:rPr>
              <w:t xml:space="preserve"> </w:t>
            </w:r>
            <w:r w:rsidR="002075FC">
              <w:rPr>
                <w:rFonts w:ascii="Times New Roman" w:hAnsi="Times New Roman" w:cs="Times New Roman"/>
              </w:rPr>
              <w:t>ле</w:t>
            </w:r>
            <w:r w:rsidRPr="006B0C54">
              <w:rPr>
                <w:rFonts w:ascii="Times New Roman" w:hAnsi="Times New Roman" w:cs="Times New Roman"/>
              </w:rPr>
              <w:t xml:space="preserve">ксико-грамматического 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строя речи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1" w:rsidRDefault="00127145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Формировать  грамматические  категории имён существительных, прилагательных, глаголов, местоимений, числительных, наречий</w:t>
            </w:r>
            <w:r w:rsidR="00BE75D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</w:p>
          <w:p w:rsidR="00127145" w:rsidRPr="006B0C54" w:rsidRDefault="00883950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27145" w:rsidRPr="006B0C54">
              <w:rPr>
                <w:rFonts w:ascii="Times New Roman" w:eastAsia="Times New Roman" w:hAnsi="Times New Roman" w:cs="Times New Roman"/>
                <w:color w:val="000000"/>
              </w:rPr>
              <w:t>(по лексическим темам)</w:t>
            </w:r>
          </w:p>
          <w:p w:rsidR="00127145" w:rsidRPr="006B0C54" w:rsidRDefault="00127145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 навыки правильного согласования имён существительных, </w:t>
            </w:r>
            <w:r w:rsidRPr="006B0C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прилагательных, глаголов, местоимений, числительных, наречий.</w:t>
            </w:r>
          </w:p>
          <w:p w:rsidR="00127145" w:rsidRPr="006B0C54" w:rsidRDefault="00127145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Формировать  навыки грамматически правильного составления предложений.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Формировать  навыки </w:t>
            </w:r>
            <w:r w:rsidR="0088395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6B0C54">
              <w:rPr>
                <w:rFonts w:ascii="Times New Roman" w:eastAsia="Times New Roman" w:hAnsi="Times New Roman" w:cs="Times New Roman"/>
                <w:color w:val="000000"/>
              </w:rPr>
              <w:t xml:space="preserve">анализа предложений и составления графических схем предложений.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lastRenderedPageBreak/>
              <w:t>Создание условий для совершенствования грамматического строя речи: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- образование относительных и притяжательных прилагательных;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- употребление предлогов;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-</w:t>
            </w:r>
            <w:r w:rsidR="00883950">
              <w:rPr>
                <w:rFonts w:ascii="Times New Roman" w:hAnsi="Times New Roman" w:cs="Times New Roman"/>
              </w:rPr>
              <w:t xml:space="preserve"> </w:t>
            </w:r>
            <w:r w:rsidRPr="006B0C54">
              <w:rPr>
                <w:rFonts w:ascii="Times New Roman" w:hAnsi="Times New Roman" w:cs="Times New Roman"/>
              </w:rPr>
              <w:t>образование сущ. единственного и множественного числа в родительном падеже;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lastRenderedPageBreak/>
              <w:t>- согласование числительных с существительными.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27145" w:rsidRPr="006B0C54" w:rsidTr="00883950">
        <w:trPr>
          <w:trHeight w:val="5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0C54">
              <w:rPr>
                <w:rFonts w:ascii="Times New Roman" w:hAnsi="Times New Roman" w:cs="Times New Roman"/>
              </w:rPr>
              <w:lastRenderedPageBreak/>
              <w:t>Совершенствова</w:t>
            </w:r>
            <w:r w:rsidR="00883950">
              <w:rPr>
                <w:rFonts w:ascii="Times New Roman" w:hAnsi="Times New Roman" w:cs="Times New Roman"/>
              </w:rPr>
              <w:t>-</w:t>
            </w:r>
            <w:r w:rsidRPr="006B0C5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6B0C54">
              <w:rPr>
                <w:rFonts w:ascii="Times New Roman" w:hAnsi="Times New Roman" w:cs="Times New Roman"/>
              </w:rPr>
              <w:t xml:space="preserve"> связной речи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Составлять простые распространённые предложения.</w:t>
            </w:r>
          </w:p>
          <w:p w:rsidR="00127145" w:rsidRPr="006B0C54" w:rsidRDefault="00883950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Учить</w:t>
            </w:r>
            <w:r w:rsidR="00127145" w:rsidRPr="006B0C54">
              <w:rPr>
                <w:rFonts w:ascii="Times New Roman" w:eastAsia="Times New Roman" w:hAnsi="Times New Roman" w:cs="Times New Roman"/>
                <w:color w:val="000000"/>
              </w:rPr>
              <w:t xml:space="preserve"> задавать вопросы и отвечать на вопросы полным ответом.</w:t>
            </w:r>
          </w:p>
          <w:p w:rsidR="00127145" w:rsidRPr="006B0C54" w:rsidRDefault="00127145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Обучать составлению описательных рассказов по лексическим темам.</w:t>
            </w:r>
          </w:p>
          <w:p w:rsidR="00127145" w:rsidRPr="006B0C54" w:rsidRDefault="00127145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 xml:space="preserve">Работать над диалогической речью </w:t>
            </w:r>
            <w:r w:rsidR="0088395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(с использованием литературных произведений).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 xml:space="preserve">Обучать пересказу небольших рассказов и сказок (дословный </w:t>
            </w:r>
            <w:r w:rsidR="008839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0C54">
              <w:rPr>
                <w:rFonts w:ascii="Times New Roman" w:eastAsia="Times New Roman" w:hAnsi="Times New Roman" w:cs="Times New Roman"/>
                <w:color w:val="000000"/>
              </w:rPr>
              <w:t xml:space="preserve">и свободный пересказ).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C54">
              <w:rPr>
                <w:rFonts w:ascii="Times New Roman" w:hAnsi="Times New Roman" w:cs="Times New Roman"/>
              </w:rPr>
              <w:t>Создание условий для совершенствования умения составлять простое предложение по картине, рассказ по картинке и по серии сюжетных картинок, пересказ прослушанного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27145" w:rsidRPr="006B0C54" w:rsidTr="00883950">
        <w:trPr>
          <w:trHeight w:val="5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 xml:space="preserve">навыка 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письма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075FC">
              <w:rPr>
                <w:rFonts w:ascii="Times New Roman" w:hAnsi="Times New Roman" w:cs="Times New Roman"/>
              </w:rPr>
              <w:t>Формировать графические</w:t>
            </w:r>
            <w:r w:rsidR="002075FC" w:rsidRPr="006B0C54">
              <w:rPr>
                <w:rFonts w:ascii="Times New Roman" w:hAnsi="Times New Roman" w:cs="Times New Roman"/>
              </w:rPr>
              <w:t xml:space="preserve"> навык</w:t>
            </w:r>
            <w:r w:rsidR="002075F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2075FC" w:rsidP="006B0C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="00127145" w:rsidRPr="006B0C54">
              <w:rPr>
                <w:rFonts w:ascii="Times New Roman" w:hAnsi="Times New Roman" w:cs="Times New Roman"/>
              </w:rPr>
              <w:t xml:space="preserve">графического навыка написания букв, слогов, слов, предложений. 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Развитие умение списывать текст с печатного образца.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27145" w:rsidRPr="006B0C54" w:rsidTr="00883950">
        <w:trPr>
          <w:trHeight w:val="5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навыка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умение осознанно читать слоги, слова, предложения, тексты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Формирование навыка сознательного правильного беглого и выразительного чтения.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 xml:space="preserve">Развитие памяти через заучивание текстов.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27145" w:rsidRPr="006B0C54" w:rsidTr="00883950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Развитие ВПФ (психологической базы речи)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Развивать произвольное запоминание.</w:t>
            </w:r>
          </w:p>
          <w:p w:rsidR="00127145" w:rsidRPr="006B0C54" w:rsidRDefault="00127145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Увеличивать объем слухоречевой памяти.</w:t>
            </w:r>
          </w:p>
          <w:p w:rsidR="00127145" w:rsidRPr="006B0C54" w:rsidRDefault="00127145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Развивать все виды восприятия.</w:t>
            </w:r>
          </w:p>
          <w:p w:rsidR="00127145" w:rsidRPr="006B0C54" w:rsidRDefault="00127145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Развивать слуховое внимание.</w:t>
            </w:r>
          </w:p>
          <w:p w:rsidR="00127145" w:rsidRPr="006B0C54" w:rsidRDefault="00127145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Развивать кинестетическое восприятие.</w:t>
            </w:r>
          </w:p>
          <w:p w:rsidR="00127145" w:rsidRPr="006B0C54" w:rsidRDefault="00127145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Развивать пространственные представления.</w:t>
            </w:r>
          </w:p>
          <w:p w:rsidR="00127145" w:rsidRPr="006B0C54" w:rsidRDefault="00127145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Развивать воображение.</w:t>
            </w:r>
          </w:p>
          <w:p w:rsidR="00127145" w:rsidRPr="006B0C54" w:rsidRDefault="00127145" w:rsidP="006B0C54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6B0C54">
              <w:rPr>
                <w:rFonts w:ascii="Times New Roman" w:eastAsia="Times New Roman" w:hAnsi="Times New Roman" w:cs="Times New Roman"/>
                <w:color w:val="000000"/>
              </w:rPr>
              <w:t>Развивать логическое мышление.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50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 xml:space="preserve">Создание условий для совершенствования зрительного и слухового внимания, наглядно-образного и словесно-логического мышления. </w:t>
            </w:r>
          </w:p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  <w:r w:rsidRPr="006B0C54">
              <w:rPr>
                <w:rFonts w:ascii="Times New Roman" w:hAnsi="Times New Roman" w:cs="Times New Roman"/>
              </w:rPr>
              <w:t>Формирование мотивации к занятиям, самоконтроля за качеством собственного звукопроизношения.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6B0C54" w:rsidRDefault="00127145" w:rsidP="006B0C5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11EB7" w:rsidRPr="006B0C54" w:rsidRDefault="00011EB7" w:rsidP="006B0C54">
      <w:pPr>
        <w:pStyle w:val="a5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7257B3" w:rsidRDefault="007257B3" w:rsidP="00973972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pPr w:leftFromText="180" w:rightFromText="180" w:horzAnchor="margin" w:tblpXSpec="center" w:tblpY="870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8341"/>
      </w:tblGrid>
      <w:tr w:rsidR="007257B3" w:rsidRPr="007257B3" w:rsidTr="00BE75D1">
        <w:tc>
          <w:tcPr>
            <w:tcW w:w="9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257B3" w:rsidRPr="007257B3" w:rsidRDefault="007257B3" w:rsidP="00BE75D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25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Динамические показатели</w:t>
            </w:r>
          </w:p>
        </w:tc>
      </w:tr>
      <w:tr w:rsidR="007257B3" w:rsidRPr="007257B3" w:rsidTr="00BE75D1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257B3" w:rsidRDefault="007257B3" w:rsidP="00BE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  _________</w:t>
            </w:r>
          </w:p>
          <w:p w:rsidR="007257B3" w:rsidRPr="007257B3" w:rsidRDefault="007257B3" w:rsidP="00BE75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декабрь)</w:t>
            </w:r>
          </w:p>
        </w:tc>
        <w:tc>
          <w:tcPr>
            <w:tcW w:w="8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257B3" w:rsidRPr="007257B3" w:rsidRDefault="007257B3" w:rsidP="00BE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Динамика: </w:t>
            </w:r>
            <w:r w:rsidRPr="007257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положительная, незначительная, нулевая, отрицательная</w:t>
            </w:r>
          </w:p>
          <w:p w:rsidR="007257B3" w:rsidRDefault="007257B3" w:rsidP="00BE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Причины отрицательной или нулевой ди</w:t>
            </w:r>
            <w:r w:rsidR="00BE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намики_______________________</w:t>
            </w:r>
            <w:r w:rsidRPr="00725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</w:t>
            </w:r>
            <w:r w:rsidRPr="00725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___________________________________________________________________</w:t>
            </w:r>
          </w:p>
          <w:p w:rsidR="007257B3" w:rsidRPr="007257B3" w:rsidRDefault="007257B3" w:rsidP="00BE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257B3" w:rsidRPr="007257B3" w:rsidRDefault="007257B3" w:rsidP="00BE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Корректировка  ИОМ</w:t>
            </w:r>
            <w:r w:rsidRPr="00725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</w:p>
          <w:p w:rsidR="007257B3" w:rsidRPr="007257B3" w:rsidRDefault="007257B3" w:rsidP="00BE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7257B3" w:rsidRPr="007257B3" w:rsidRDefault="007257B3" w:rsidP="00BE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7257B3" w:rsidRPr="007257B3" w:rsidRDefault="007257B3" w:rsidP="00BE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7257B3" w:rsidRPr="007257B3" w:rsidRDefault="007257B3" w:rsidP="00BE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7257B3" w:rsidRPr="007257B3" w:rsidRDefault="007257B3" w:rsidP="00BE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7257B3" w:rsidRPr="007257B3" w:rsidRDefault="007257B3" w:rsidP="00BE75D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25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7257B3" w:rsidRPr="007257B3" w:rsidTr="00BE75D1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257B3" w:rsidRDefault="007257B3" w:rsidP="00BE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  _________</w:t>
            </w:r>
          </w:p>
          <w:p w:rsidR="007257B3" w:rsidRPr="007257B3" w:rsidRDefault="007257B3" w:rsidP="00BE75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  <w:r w:rsidRPr="0072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май)</w:t>
            </w:r>
          </w:p>
        </w:tc>
        <w:tc>
          <w:tcPr>
            <w:tcW w:w="8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257B3" w:rsidRPr="007257B3" w:rsidRDefault="007257B3" w:rsidP="00BE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Динамика:</w:t>
            </w:r>
            <w:r w:rsidRPr="0072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положительная, незначительная, нулевая, отрицательная</w:t>
            </w:r>
          </w:p>
          <w:p w:rsidR="007257B3" w:rsidRDefault="007257B3" w:rsidP="00BE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="00BE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ичины отрицательной или нулевой </w:t>
            </w:r>
            <w:r w:rsidRPr="00725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 w:rsidR="00BE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намики_______________________</w:t>
            </w:r>
            <w:r w:rsidRPr="00725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</w:t>
            </w:r>
            <w:r w:rsidRPr="00725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___________________________________________________________________</w:t>
            </w:r>
          </w:p>
          <w:p w:rsidR="007257B3" w:rsidRPr="007257B3" w:rsidRDefault="007257B3" w:rsidP="00BE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257B3" w:rsidRPr="007257B3" w:rsidRDefault="007257B3" w:rsidP="00BE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Корректировка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ИОМ</w:t>
            </w:r>
            <w:r w:rsidRPr="0072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7257B3" w:rsidRPr="007257B3" w:rsidRDefault="007257B3" w:rsidP="00BE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7257B3" w:rsidRPr="007257B3" w:rsidRDefault="007257B3" w:rsidP="00BE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7257B3" w:rsidRPr="007257B3" w:rsidRDefault="007257B3" w:rsidP="00BE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__________________________________________________________________</w:t>
            </w:r>
          </w:p>
          <w:p w:rsidR="007257B3" w:rsidRPr="007257B3" w:rsidRDefault="007257B3" w:rsidP="00BE75D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2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</w:tbl>
    <w:p w:rsidR="007257B3" w:rsidRPr="007257B3" w:rsidRDefault="007257B3" w:rsidP="0097397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BE75D1" w:rsidRDefault="00BE75D1" w:rsidP="00BE75D1">
      <w:pPr>
        <w:ind w:left="567" w:right="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E75D1" w:rsidRDefault="00BE75D1" w:rsidP="00BE75D1">
      <w:pPr>
        <w:ind w:left="567" w:right="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11EB7" w:rsidRPr="002075FC" w:rsidRDefault="002075FC" w:rsidP="00BE75D1">
      <w:pPr>
        <w:ind w:left="567" w:right="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075FC">
        <w:rPr>
          <w:rFonts w:ascii="Times New Roman" w:hAnsi="Times New Roman" w:cs="Times New Roman"/>
          <w:b/>
          <w:color w:val="C00000"/>
          <w:sz w:val="32"/>
          <w:szCs w:val="32"/>
        </w:rPr>
        <w:t>Благодаря тесному контакту, совместным действиям учителей, специалистов, родителей можно помочь детям справиться с трудностями обучения.</w:t>
      </w:r>
    </w:p>
    <w:p w:rsidR="00F347FC" w:rsidRDefault="00F347FC" w:rsidP="00777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240" w:rsidRDefault="00BE75D1" w:rsidP="00777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346075</wp:posOffset>
            </wp:positionV>
            <wp:extent cx="6400800" cy="1838325"/>
            <wp:effectExtent l="19050" t="0" r="0" b="0"/>
            <wp:wrapTight wrapText="bothSides">
              <wp:wrapPolygon edited="0">
                <wp:start x="-64" y="0"/>
                <wp:lineTo x="-64" y="21488"/>
                <wp:lineTo x="21600" y="21488"/>
                <wp:lineTo x="21600" y="0"/>
                <wp:lineTo x="-64" y="0"/>
              </wp:wrapPolygon>
            </wp:wrapTight>
            <wp:docPr id="4" name="Рисунок 11" descr="https://sch1241.mskobr.ru/images/cms/data/preview/veselyedeti_158773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h1241.mskobr.ru/images/cms/data/preview/veselyedeti_1587731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972" w:rsidRPr="00777E9E" w:rsidRDefault="00AA2240" w:rsidP="00777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230">
        <w:rPr>
          <w:rFonts w:ascii="Times New Roman" w:hAnsi="Times New Roman" w:cs="Times New Roman"/>
          <w:sz w:val="28"/>
          <w:szCs w:val="28"/>
        </w:rPr>
        <w:t xml:space="preserve"> </w:t>
      </w:r>
      <w:r w:rsidR="00A860A0">
        <w:rPr>
          <w:rFonts w:ascii="Times New Roman" w:hAnsi="Times New Roman" w:cs="Times New Roman"/>
          <w:sz w:val="28"/>
          <w:szCs w:val="28"/>
        </w:rPr>
        <w:t xml:space="preserve"> </w:t>
      </w:r>
      <w:r w:rsidR="00011EB7">
        <w:rPr>
          <w:rFonts w:ascii="Times New Roman" w:hAnsi="Times New Roman" w:cs="Times New Roman"/>
          <w:sz w:val="28"/>
          <w:szCs w:val="28"/>
        </w:rPr>
        <w:t xml:space="preserve"> </w:t>
      </w:r>
      <w:r w:rsidR="009739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3972" w:rsidRPr="00777E9E" w:rsidSect="00AA4538">
      <w:pgSz w:w="11906" w:h="16838"/>
      <w:pgMar w:top="567" w:right="567" w:bottom="567" w:left="56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079"/>
    <w:multiLevelType w:val="multilevel"/>
    <w:tmpl w:val="52D2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446C4"/>
    <w:multiLevelType w:val="multilevel"/>
    <w:tmpl w:val="3214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85878"/>
    <w:multiLevelType w:val="multilevel"/>
    <w:tmpl w:val="8046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92D0D"/>
    <w:multiLevelType w:val="multilevel"/>
    <w:tmpl w:val="26BA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871D1"/>
    <w:multiLevelType w:val="multilevel"/>
    <w:tmpl w:val="4ADC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619DF"/>
    <w:multiLevelType w:val="multilevel"/>
    <w:tmpl w:val="7F16D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77234"/>
    <w:multiLevelType w:val="multilevel"/>
    <w:tmpl w:val="284C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F58BE"/>
    <w:multiLevelType w:val="multilevel"/>
    <w:tmpl w:val="70FC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F4F3A"/>
    <w:multiLevelType w:val="multilevel"/>
    <w:tmpl w:val="5F1C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F61428"/>
    <w:multiLevelType w:val="multilevel"/>
    <w:tmpl w:val="D138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96319"/>
    <w:multiLevelType w:val="multilevel"/>
    <w:tmpl w:val="065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6595F"/>
    <w:multiLevelType w:val="multilevel"/>
    <w:tmpl w:val="C120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37E68"/>
    <w:multiLevelType w:val="multilevel"/>
    <w:tmpl w:val="3D92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A2505"/>
    <w:multiLevelType w:val="multilevel"/>
    <w:tmpl w:val="DA626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CA08B1"/>
    <w:multiLevelType w:val="multilevel"/>
    <w:tmpl w:val="1A0C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97DC3"/>
    <w:multiLevelType w:val="multilevel"/>
    <w:tmpl w:val="CE70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0579F"/>
    <w:multiLevelType w:val="multilevel"/>
    <w:tmpl w:val="73BE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E2287"/>
    <w:multiLevelType w:val="multilevel"/>
    <w:tmpl w:val="7B4A6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456A06"/>
    <w:multiLevelType w:val="multilevel"/>
    <w:tmpl w:val="6182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AB555C"/>
    <w:multiLevelType w:val="multilevel"/>
    <w:tmpl w:val="5C40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8D1668"/>
    <w:multiLevelType w:val="multilevel"/>
    <w:tmpl w:val="7714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FC4BAA"/>
    <w:multiLevelType w:val="multilevel"/>
    <w:tmpl w:val="EA40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F5674D"/>
    <w:multiLevelType w:val="multilevel"/>
    <w:tmpl w:val="73C4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102BD"/>
    <w:multiLevelType w:val="multilevel"/>
    <w:tmpl w:val="65C0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B6947"/>
    <w:multiLevelType w:val="multilevel"/>
    <w:tmpl w:val="201A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2A18A5"/>
    <w:multiLevelType w:val="multilevel"/>
    <w:tmpl w:val="3708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D692C"/>
    <w:multiLevelType w:val="multilevel"/>
    <w:tmpl w:val="0F68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085C98"/>
    <w:multiLevelType w:val="multilevel"/>
    <w:tmpl w:val="D4A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0"/>
  </w:num>
  <w:num w:numId="5">
    <w:abstractNumId w:val="27"/>
  </w:num>
  <w:num w:numId="6">
    <w:abstractNumId w:val="26"/>
  </w:num>
  <w:num w:numId="7">
    <w:abstractNumId w:val="18"/>
  </w:num>
  <w:num w:numId="8">
    <w:abstractNumId w:val="25"/>
  </w:num>
  <w:num w:numId="9">
    <w:abstractNumId w:val="1"/>
  </w:num>
  <w:num w:numId="10">
    <w:abstractNumId w:val="13"/>
  </w:num>
  <w:num w:numId="11">
    <w:abstractNumId w:val="15"/>
  </w:num>
  <w:num w:numId="12">
    <w:abstractNumId w:val="2"/>
  </w:num>
  <w:num w:numId="13">
    <w:abstractNumId w:val="3"/>
  </w:num>
  <w:num w:numId="14">
    <w:abstractNumId w:val="23"/>
  </w:num>
  <w:num w:numId="15">
    <w:abstractNumId w:val="6"/>
  </w:num>
  <w:num w:numId="16">
    <w:abstractNumId w:val="24"/>
  </w:num>
  <w:num w:numId="17">
    <w:abstractNumId w:val="11"/>
  </w:num>
  <w:num w:numId="18">
    <w:abstractNumId w:val="9"/>
  </w:num>
  <w:num w:numId="19">
    <w:abstractNumId w:val="4"/>
  </w:num>
  <w:num w:numId="20">
    <w:abstractNumId w:val="0"/>
  </w:num>
  <w:num w:numId="21">
    <w:abstractNumId w:val="22"/>
  </w:num>
  <w:num w:numId="22">
    <w:abstractNumId w:val="17"/>
  </w:num>
  <w:num w:numId="23">
    <w:abstractNumId w:val="5"/>
  </w:num>
  <w:num w:numId="24">
    <w:abstractNumId w:val="16"/>
  </w:num>
  <w:num w:numId="25">
    <w:abstractNumId w:val="14"/>
  </w:num>
  <w:num w:numId="26">
    <w:abstractNumId w:val="12"/>
  </w:num>
  <w:num w:numId="27">
    <w:abstractNumId w:val="2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E9E"/>
    <w:rsid w:val="00011EB7"/>
    <w:rsid w:val="0005142E"/>
    <w:rsid w:val="0007570B"/>
    <w:rsid w:val="00127145"/>
    <w:rsid w:val="001766CF"/>
    <w:rsid w:val="002075FC"/>
    <w:rsid w:val="00231191"/>
    <w:rsid w:val="0030564C"/>
    <w:rsid w:val="00421230"/>
    <w:rsid w:val="004F4F28"/>
    <w:rsid w:val="006B0C54"/>
    <w:rsid w:val="00705ECE"/>
    <w:rsid w:val="007257B3"/>
    <w:rsid w:val="00777E9E"/>
    <w:rsid w:val="00792749"/>
    <w:rsid w:val="00883950"/>
    <w:rsid w:val="008B4CA4"/>
    <w:rsid w:val="00932A74"/>
    <w:rsid w:val="00973972"/>
    <w:rsid w:val="00A860A0"/>
    <w:rsid w:val="00AA2240"/>
    <w:rsid w:val="00AA4538"/>
    <w:rsid w:val="00B60E0B"/>
    <w:rsid w:val="00BE75D1"/>
    <w:rsid w:val="00D041D1"/>
    <w:rsid w:val="00D07495"/>
    <w:rsid w:val="00F347FC"/>
    <w:rsid w:val="00FB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F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570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3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3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347FC"/>
  </w:style>
  <w:style w:type="paragraph" w:customStyle="1" w:styleId="c12">
    <w:name w:val="c12"/>
    <w:basedOn w:val="a"/>
    <w:rsid w:val="00F3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347FC"/>
  </w:style>
  <w:style w:type="paragraph" w:customStyle="1" w:styleId="c47">
    <w:name w:val="c47"/>
    <w:basedOn w:val="a"/>
    <w:rsid w:val="00A8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A860A0"/>
  </w:style>
  <w:style w:type="character" w:customStyle="1" w:styleId="c23">
    <w:name w:val="c23"/>
    <w:basedOn w:val="a0"/>
    <w:rsid w:val="00A860A0"/>
  </w:style>
  <w:style w:type="paragraph" w:customStyle="1" w:styleId="c48">
    <w:name w:val="c48"/>
    <w:basedOn w:val="a"/>
    <w:rsid w:val="00A8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A860A0"/>
  </w:style>
  <w:style w:type="paragraph" w:customStyle="1" w:styleId="c11">
    <w:name w:val="c11"/>
    <w:basedOn w:val="a"/>
    <w:rsid w:val="00A8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60A0"/>
  </w:style>
  <w:style w:type="paragraph" w:customStyle="1" w:styleId="c19">
    <w:name w:val="c19"/>
    <w:basedOn w:val="a"/>
    <w:rsid w:val="00A8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860A0"/>
  </w:style>
  <w:style w:type="paragraph" w:customStyle="1" w:styleId="c16">
    <w:name w:val="c16"/>
    <w:basedOn w:val="a"/>
    <w:rsid w:val="00A8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860A0"/>
  </w:style>
  <w:style w:type="paragraph" w:customStyle="1" w:styleId="c43">
    <w:name w:val="c43"/>
    <w:basedOn w:val="a"/>
    <w:rsid w:val="00A8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A8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A8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2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7257B3"/>
  </w:style>
  <w:style w:type="character" w:customStyle="1" w:styleId="c4">
    <w:name w:val="c4"/>
    <w:basedOn w:val="a0"/>
    <w:rsid w:val="00725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2022-03-29T10:55:00Z</dcterms:created>
  <dcterms:modified xsi:type="dcterms:W3CDTF">2022-03-30T10:17:00Z</dcterms:modified>
</cp:coreProperties>
</file>