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8" w:rsidRPr="009820D4" w:rsidRDefault="00224EA8" w:rsidP="00635BA3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Toc502151642"/>
      <w:bookmarkStart w:id="1" w:name="_Toc25677160"/>
      <w:proofErr w:type="gramStart"/>
      <w:r w:rsidRPr="009820D4">
        <w:rPr>
          <w:rFonts w:ascii="Times New Roman" w:hAnsi="Times New Roman" w:cs="Times New Roman"/>
          <w:b/>
          <w:bCs/>
          <w:sz w:val="23"/>
          <w:szCs w:val="23"/>
        </w:rPr>
        <w:t xml:space="preserve">Памятка о правилах проведения </w:t>
      </w:r>
      <w:r w:rsidR="00867059" w:rsidRPr="009820D4">
        <w:rPr>
          <w:rFonts w:ascii="Times New Roman" w:hAnsi="Times New Roman" w:cs="Times New Roman"/>
          <w:b/>
          <w:bCs/>
          <w:sz w:val="23"/>
          <w:szCs w:val="23"/>
        </w:rPr>
        <w:t>государственной итоговой аттестации (</w:t>
      </w:r>
      <w:r w:rsidRPr="009820D4">
        <w:rPr>
          <w:rFonts w:ascii="Times New Roman" w:hAnsi="Times New Roman" w:cs="Times New Roman"/>
          <w:b/>
          <w:bCs/>
          <w:sz w:val="23"/>
          <w:szCs w:val="23"/>
        </w:rPr>
        <w:t xml:space="preserve">для ознакомления участников </w:t>
      </w:r>
      <w:r w:rsidR="00867059" w:rsidRPr="009820D4">
        <w:rPr>
          <w:rFonts w:ascii="Times New Roman" w:hAnsi="Times New Roman" w:cs="Times New Roman"/>
          <w:b/>
          <w:bCs/>
          <w:sz w:val="23"/>
          <w:szCs w:val="23"/>
        </w:rPr>
        <w:t xml:space="preserve">государственной итоговой аттестации </w:t>
      </w:r>
      <w:r w:rsidR="00363B94" w:rsidRPr="009820D4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867059" w:rsidRPr="009820D4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9820D4" w:rsidRPr="009820D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67059" w:rsidRPr="009820D4">
        <w:rPr>
          <w:rFonts w:ascii="Times New Roman" w:hAnsi="Times New Roman" w:cs="Times New Roman"/>
          <w:b/>
          <w:bCs/>
          <w:sz w:val="23"/>
          <w:szCs w:val="23"/>
        </w:rPr>
        <w:t xml:space="preserve">их </w:t>
      </w:r>
      <w:r w:rsidRPr="009820D4">
        <w:rPr>
          <w:rFonts w:ascii="Times New Roman" w:hAnsi="Times New Roman" w:cs="Times New Roman"/>
          <w:b/>
          <w:bCs/>
          <w:sz w:val="23"/>
          <w:szCs w:val="23"/>
        </w:rPr>
        <w:t>родителей (законных представителей) под подпись</w:t>
      </w:r>
      <w:bookmarkEnd w:id="0"/>
      <w:bookmarkEnd w:id="1"/>
      <w:proofErr w:type="gramEnd"/>
    </w:p>
    <w:p w:rsidR="00224EA8" w:rsidRPr="009820D4" w:rsidRDefault="00224EA8" w:rsidP="0063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Общая информация о порядке проведении </w:t>
      </w:r>
      <w:r w:rsidR="00867059"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государственной итоговой аттестации</w:t>
      </w: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целях обеспечения безопасности, обеспечения порядка </w:t>
      </w:r>
      <w:r w:rsidR="00363B9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предотвращения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фактов нарушения порядка проведения 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государственной итоговой аттестации</w:t>
      </w:r>
      <w:proofErr w:type="gramEnd"/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программам основного общего образования (далее </w:t>
      </w:r>
      <w:r w:rsidR="00867059" w:rsidRPr="009820D4">
        <w:rPr>
          <w:sz w:val="23"/>
          <w:szCs w:val="23"/>
        </w:rPr>
        <w:t>–</w:t>
      </w:r>
      <w:r w:rsidR="009820D4">
        <w:rPr>
          <w:sz w:val="23"/>
          <w:szCs w:val="23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ГИА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пункты проведения экзаменов (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далее </w:t>
      </w:r>
      <w:r w:rsidR="00867059" w:rsidRPr="009820D4">
        <w:rPr>
          <w:sz w:val="23"/>
          <w:szCs w:val="23"/>
        </w:rPr>
        <w:t xml:space="preserve">–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ППЭ) могут быть оборудованы стационарными и (или) переносным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металлоискателями, средствами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видеонаблюдения, </w:t>
      </w:r>
      <w:r w:rsidR="00301021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средствами подавления сигналов подвижной связи</w:t>
      </w:r>
      <w:r w:rsidR="00301021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решению </w:t>
      </w:r>
      <w:r w:rsidR="00F825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 образования Архангельской области</w:t>
      </w:r>
      <w:r w:rsidR="007B1F1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867059" w:rsidRPr="009820D4">
        <w:rPr>
          <w:sz w:val="23"/>
          <w:szCs w:val="23"/>
        </w:rPr>
        <w:t xml:space="preserve">– </w:t>
      </w:r>
      <w:r w:rsidR="007B1F1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министерство)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ГИА по всем учебным предметам начинается в 10.00 по местному времени.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</w:t>
      </w:r>
      <w:r w:rsidR="00363B9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проведения перепроверки экзаменационных работ по решению </w:t>
      </w:r>
      <w:r w:rsidR="007B1F1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проведения ГИА.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Результаты ГИА признаются удо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влетворительными в случае, если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 ГИА по сдаваемым учебным предметам набрал минимальное количество первичных баллов, определенное </w:t>
      </w:r>
      <w:r w:rsidR="007B1F1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министерством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организации для последующего ознакомления участников ГИА с утвержденными председателем ГЭК результатами ГИА.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</w:t>
      </w:r>
      <w:r w:rsidR="0086705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ательные организации. Указанный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считается официальным днем объявления результатов</w:t>
      </w:r>
      <w:r w:rsidR="001A1A5D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ГИА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24EA8" w:rsidRPr="009820D4" w:rsidRDefault="00224EA8" w:rsidP="0032405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Обязанности участника экзамена в рамках участия в ГИА: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Вдень экзамена участник экзамена </w:t>
      </w:r>
      <w:r w:rsidR="008858F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 прибыть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858F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ППЭ 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8858F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позднее</w:t>
      </w:r>
      <w:proofErr w:type="gramEnd"/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чем за час до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начала. Вход участников экзамена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ППЭ начинается </w:t>
      </w:r>
      <w:r w:rsidR="00363B9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09.00 поместному времени. </w:t>
      </w:r>
    </w:p>
    <w:p w:rsidR="00224EA8" w:rsidRPr="009820D4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Допуск участников экзамена в ППЭ осуществляется при наличии </w:t>
      </w:r>
      <w:r w:rsidR="00363B9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них документов, удостоверяющих их личность и при наличии их в списках распределения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данный ППЭ. </w:t>
      </w:r>
    </w:p>
    <w:p w:rsidR="000356CF" w:rsidRPr="009820D4" w:rsidRDefault="000356CF" w:rsidP="00363B94">
      <w:pPr>
        <w:pStyle w:val="ConsPlusNormal"/>
        <w:spacing w:before="60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820D4">
        <w:rPr>
          <w:rFonts w:ascii="Times New Roman" w:hAnsi="Times New Roman" w:cs="Times New Roman"/>
          <w:sz w:val="23"/>
          <w:szCs w:val="23"/>
        </w:rPr>
        <w:t xml:space="preserve">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 w:rsidRPr="009820D4">
        <w:rPr>
          <w:rFonts w:ascii="Times New Roman" w:hAnsi="Times New Roman" w:cs="Times New Roman"/>
          <w:sz w:val="23"/>
          <w:szCs w:val="23"/>
        </w:rPr>
        <w:t>данный</w:t>
      </w:r>
      <w:proofErr w:type="gramEnd"/>
      <w:r w:rsidRPr="009820D4">
        <w:rPr>
          <w:rFonts w:ascii="Times New Roman" w:hAnsi="Times New Roman" w:cs="Times New Roman"/>
          <w:sz w:val="23"/>
          <w:szCs w:val="23"/>
        </w:rPr>
        <w:t xml:space="preserve"> ППЭ осуществляются при входе в ППЭ организаторами совместно с</w:t>
      </w:r>
      <w:r w:rsidR="001A3B36" w:rsidRPr="009820D4">
        <w:rPr>
          <w:rFonts w:ascii="Times New Roman" w:hAnsi="Times New Roman" w:cs="Times New Roman"/>
          <w:sz w:val="23"/>
          <w:szCs w:val="23"/>
        </w:rPr>
        <w:t> </w:t>
      </w:r>
      <w:r w:rsidRPr="009820D4">
        <w:rPr>
          <w:rFonts w:ascii="Times New Roman" w:hAnsi="Times New Roman" w:cs="Times New Roman"/>
          <w:sz w:val="23"/>
          <w:szCs w:val="23"/>
        </w:rPr>
        <w:t>сотрудниками, осуществляющими охрану правопорядка.</w:t>
      </w:r>
    </w:p>
    <w:p w:rsidR="000356CF" w:rsidRPr="009820D4" w:rsidRDefault="000356CF" w:rsidP="00C602C6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20D4">
        <w:rPr>
          <w:rFonts w:ascii="Times New Roman" w:eastAsia="Times New Roman" w:hAnsi="Times New Roman" w:cs="Times New Roman"/>
          <w:sz w:val="23"/>
          <w:szCs w:val="23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</w:t>
      </w:r>
      <w:r w:rsidR="00B45693" w:rsidRPr="009820D4">
        <w:rPr>
          <w:rFonts w:ascii="Times New Roman" w:eastAsia="Times New Roman" w:hAnsi="Times New Roman" w:cs="Times New Roman"/>
          <w:sz w:val="23"/>
          <w:szCs w:val="23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</w:rPr>
        <w:t>от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</w:rPr>
        <w:t>образовательной организации.</w:t>
      </w:r>
    </w:p>
    <w:p w:rsidR="00224EA8" w:rsidRPr="009820D4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="000356C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56C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сли участник экзамена опоздал на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экзамен, он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допускается </w:t>
      </w:r>
      <w:r w:rsidR="00C602C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сдаче </w:t>
      </w:r>
      <w:r w:rsidR="000356C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экзамена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установленном порядке, при этом время окончания экзамена</w:t>
      </w:r>
      <w:r w:rsidR="000356C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56C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зафиксированное на доске (информационном стенде) организаторами,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продлевается,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чем сообщается участнику экзамена.</w:t>
      </w:r>
    </w:p>
    <w:p w:rsidR="00224EA8" w:rsidRPr="009820D4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проведения </w:t>
      </w:r>
      <w:r w:rsidR="000356C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ОГЭ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русскому языку (часть 1– изложение), </w:t>
      </w:r>
      <w:r w:rsidR="00C602C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(письменная часть, раздел «</w:t>
      </w:r>
      <w:proofErr w:type="spell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Аудирование</w:t>
      </w:r>
      <w:proofErr w:type="spell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аудитории завершили прослушивание аудиозаписи). Персональное прослушивание изложения и </w:t>
      </w:r>
      <w:proofErr w:type="spell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аудирование</w:t>
      </w:r>
      <w:proofErr w:type="spell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опоздавших участников экзамена не проводится (за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исключением случая, когда </w:t>
      </w:r>
      <w:r w:rsidR="00C602C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аудитории нет других участников экзамена).</w:t>
      </w:r>
    </w:p>
    <w:p w:rsidR="00224EA8" w:rsidRPr="009820D4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Повторный общий инструктаж для опоздавших участников экзамена </w:t>
      </w:r>
      <w:r w:rsidR="00C602C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проводится. Организаторы предостав</w:t>
      </w:r>
      <w:r w:rsidR="00D87AC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ляют необходимую информацию </w:t>
      </w:r>
      <w:r w:rsidR="00C602C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D87AC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заполнения регистрационных полей бланков ГИА.</w:t>
      </w:r>
    </w:p>
    <w:p w:rsidR="00275A47" w:rsidRPr="009820D4" w:rsidRDefault="00275A47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в течение двух часов от начала экзамена, ни один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из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участников ГИА, распределенных в ППЭ и (или) отдельные аудитории ППЭ, не явился в ППЭ (отдельные аудитории ППЭ), член ГЭК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ГИА к сдаче экзамена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соответствующему учебному предмету</w:t>
      </w:r>
      <w:r w:rsidRPr="009820D4">
        <w:rPr>
          <w:rFonts w:ascii="Times New Roman" w:eastAsia="Times New Roman" w:hAnsi="Times New Roman" w:cs="Times New Roman"/>
          <w:color w:val="C45911" w:themeColor="accent2" w:themeShade="BF"/>
          <w:sz w:val="23"/>
          <w:szCs w:val="23"/>
          <w:lang w:eastAsia="ru-RU"/>
        </w:rPr>
        <w:t>.</w:t>
      </w:r>
    </w:p>
    <w:p w:rsidR="00224EA8" w:rsidRPr="009820D4" w:rsidRDefault="008B597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hAnsi="Times New Roman" w:cs="Times New Roman"/>
          <w:sz w:val="23"/>
          <w:szCs w:val="23"/>
        </w:rPr>
        <w:t>Участники ГИА, покинувшие ППЭ в день проведения экзамена, повторно в ППЭ в указанный день не допускаются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0B39" w:rsidRPr="009820D4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="00CB0B39" w:rsidRPr="009820D4">
        <w:rPr>
          <w:rFonts w:ascii="Times New Roman" w:hAnsi="Times New Roman" w:cs="Times New Roman"/>
          <w:sz w:val="23"/>
          <w:szCs w:val="23"/>
        </w:rPr>
        <w:t xml:space="preserve">Во время экзамена участники ГИА соблюдают требования Порядка </w:t>
      </w:r>
      <w:r w:rsidR="001C7C44" w:rsidRPr="009820D4">
        <w:rPr>
          <w:rFonts w:ascii="Times New Roman" w:hAnsi="Times New Roman" w:cs="Times New Roman"/>
          <w:sz w:val="23"/>
          <w:szCs w:val="23"/>
        </w:rPr>
        <w:br/>
      </w:r>
      <w:r w:rsidR="00CB0B39" w:rsidRPr="009820D4">
        <w:rPr>
          <w:rFonts w:ascii="Times New Roman" w:hAnsi="Times New Roman" w:cs="Times New Roman"/>
          <w:sz w:val="23"/>
          <w:szCs w:val="23"/>
        </w:rPr>
        <w:t>и</w:t>
      </w:r>
      <w:r w:rsidR="009820D4" w:rsidRPr="009820D4">
        <w:rPr>
          <w:rFonts w:ascii="Times New Roman" w:hAnsi="Times New Roman" w:cs="Times New Roman"/>
          <w:sz w:val="23"/>
          <w:szCs w:val="23"/>
        </w:rPr>
        <w:t xml:space="preserve"> </w:t>
      </w:r>
      <w:r w:rsidR="00CB0B39" w:rsidRPr="009820D4">
        <w:rPr>
          <w:rFonts w:ascii="Times New Roman" w:hAnsi="Times New Roman" w:cs="Times New Roman"/>
          <w:sz w:val="23"/>
          <w:szCs w:val="23"/>
        </w:rPr>
        <w:t>следуют указаниям организаторов</w:t>
      </w:r>
      <w:r w:rsidR="00CB0B3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0B39" w:rsidRPr="009820D4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проведения экзамена в ППЭ участникам экзамена запрещается</w:t>
      </w:r>
      <w:r w:rsidR="00CB0B3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B0B39" w:rsidRPr="009820D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выполнять экзаменационную работу несамостоятельно, в том числе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помощью посторонних лиц;</w:t>
      </w:r>
    </w:p>
    <w:p w:rsidR="00CB0B39" w:rsidRPr="009820D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общаться с другими участниками ГИА во время проведения экзамена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аудитории;</w:t>
      </w:r>
    </w:p>
    <w:p w:rsidR="00CB0B39" w:rsidRPr="009820D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выполнения заданий КИМ по соответствующим учебным предметам),</w:t>
      </w:r>
    </w:p>
    <w:p w:rsidR="00CB0B39" w:rsidRPr="009820D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выносить из аудиторий и ППЭ черновики, экзаменационные материалы на бумажно</w:t>
      </w:r>
      <w:r w:rsidR="001C7C4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 и (или) электронном носителях;</w:t>
      </w:r>
    </w:p>
    <w:p w:rsidR="00CB0B39" w:rsidRPr="009820D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фотографировать экзаменационные материалы, черновики.</w:t>
      </w:r>
    </w:p>
    <w:p w:rsidR="00EF7047" w:rsidRPr="009820D4" w:rsidRDefault="006B6E7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 время экзамена </w:t>
      </w:r>
      <w:r w:rsidR="00EF7047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рабочем столе участника ГИА находятся:</w:t>
      </w:r>
    </w:p>
    <w:p w:rsidR="0062747B" w:rsidRPr="009820D4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экзаменационные материалы;</w:t>
      </w:r>
    </w:p>
    <w:p w:rsidR="0062747B" w:rsidRPr="009820D4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ручк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гелевая</w:t>
      </w:r>
      <w:proofErr w:type="spellEnd"/>
      <w:r w:rsidR="00D87AC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капиллярная 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 чернилами черного цвета);</w:t>
      </w:r>
    </w:p>
    <w:p w:rsidR="0062747B" w:rsidRPr="009820D4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личность;</w:t>
      </w:r>
    </w:p>
    <w:p w:rsidR="00EF7047" w:rsidRPr="009820D4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г)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лекарства (при необходимости);</w:t>
      </w:r>
    </w:p>
    <w:p w:rsidR="00EF7047" w:rsidRPr="009820D4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z w:val="23"/>
          <w:szCs w:val="23"/>
          <w:lang w:eastAsia="ru-RU"/>
        </w:rPr>
      </w:pPr>
      <w:proofErr w:type="spell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spell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продукты питания для дополнительного приема пищи (перекус), </w:t>
      </w:r>
      <w:proofErr w:type="spell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бутилированная</w:t>
      </w:r>
      <w:proofErr w:type="spell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(при необходимости);</w:t>
      </w:r>
    </w:p>
    <w:p w:rsidR="00EF7047" w:rsidRPr="009820D4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е)</w:t>
      </w:r>
      <w:r w:rsidR="001A3B36" w:rsidRPr="009820D4">
        <w:rPr>
          <w:rFonts w:ascii="Times New Roman" w:eastAsia="Times New Roman" w:hAnsi="Times New Roman" w:cs="Times New Roman"/>
          <w:color w:val="C45911" w:themeColor="accent2" w:themeShade="BF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специальные технические средства (для участников с ОВЗ, детей-инвалидов и инвалидов);</w:t>
      </w:r>
    </w:p>
    <w:p w:rsidR="00EF7047" w:rsidRPr="009820D4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ж)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черновики, выданные в ППЭ.</w:t>
      </w:r>
    </w:p>
    <w:p w:rsidR="00910C31" w:rsidRPr="009820D4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 время экзамена </w:t>
      </w:r>
      <w:r w:rsidR="00B33EA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аудитории ППЭ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EF7047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частникам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ГИА выдают </w:t>
      </w:r>
      <w:r w:rsidR="006274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 обучения</w:t>
      </w:r>
      <w:r w:rsidR="00AD2735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воспитания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D241A" w:rsidRPr="009820D4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биология – линейка, не содержащая справочной информации (далее </w:t>
      </w:r>
      <w:r w:rsidR="00E1751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линейка), для проведения измерений при выполнении заданий с рисунками; </w:t>
      </w:r>
      <w:proofErr w:type="gram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sin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cos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tg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ctg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arcsin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arccos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arctg</w:t>
      </w:r>
      <w:proofErr w:type="spellEnd"/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при этом не осуществляющий функции средства связи, хранилища базы данных и не имеющий доступа к сетям передачи данных (в том числе к информационно-телекоммуникационной сети </w:t>
      </w:r>
      <w:r w:rsidR="0013646C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</w:t>
      </w:r>
      <w:r w:rsidR="0013646C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(далее </w:t>
      </w:r>
      <w:r w:rsidR="001F450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D241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непрограммируемый калькулятор);</w:t>
      </w:r>
      <w:proofErr w:type="gramEnd"/>
    </w:p>
    <w:p w:rsidR="00BD241A" w:rsidRPr="009820D4" w:rsidRDefault="00BD241A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б) география –</w:t>
      </w:r>
      <w:r w:rsidR="00355D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линейка для измерения расстояний по топографической карте; непрограммируемый калькулятор; географические атласы </w:t>
      </w:r>
      <w:r w:rsidR="001F450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7 - 9 классов для решения практических заданий;</w:t>
      </w:r>
    </w:p>
    <w:p w:rsidR="00BD241A" w:rsidRPr="009820D4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</w:t>
      </w:r>
      <w:r w:rsidRPr="009820D4">
        <w:rPr>
          <w:rFonts w:ascii="Times New Roman" w:hAnsi="Times New Roman" w:cs="Times New Roman"/>
          <w:sz w:val="23"/>
          <w:szCs w:val="23"/>
        </w:rPr>
        <w:t xml:space="preserve">литература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9820D4">
        <w:rPr>
          <w:rFonts w:ascii="Times New Roman" w:hAnsi="Times New Roman" w:cs="Times New Roman"/>
          <w:sz w:val="23"/>
          <w:szCs w:val="23"/>
        </w:rPr>
        <w:t xml:space="preserve">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BD241A" w:rsidRPr="009820D4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820D4">
        <w:rPr>
          <w:rFonts w:ascii="Times New Roman" w:hAnsi="Times New Roman" w:cs="Times New Roman"/>
          <w:sz w:val="23"/>
          <w:szCs w:val="23"/>
        </w:rPr>
        <w:t xml:space="preserve">г) математика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9820D4">
        <w:rPr>
          <w:rFonts w:ascii="Times New Roman" w:hAnsi="Times New Roman" w:cs="Times New Roman"/>
          <w:sz w:val="23"/>
          <w:szCs w:val="23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3646C" w:rsidRPr="009820D4" w:rsidRDefault="00BD241A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20D4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9820D4">
        <w:rPr>
          <w:rFonts w:ascii="Times New Roman" w:hAnsi="Times New Roman" w:cs="Times New Roman"/>
          <w:sz w:val="23"/>
          <w:szCs w:val="23"/>
        </w:rPr>
        <w:t xml:space="preserve">) русский язык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9820D4">
        <w:rPr>
          <w:rFonts w:ascii="Times New Roman" w:hAnsi="Times New Roman" w:cs="Times New Roman"/>
          <w:sz w:val="23"/>
          <w:szCs w:val="23"/>
        </w:rPr>
        <w:t xml:space="preserve"> орфографический словарь, позволяющий устанавливать нормативное написание слов;</w:t>
      </w:r>
    </w:p>
    <w:p w:rsidR="0013646C" w:rsidRPr="009820D4" w:rsidRDefault="0013646C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820D4">
        <w:rPr>
          <w:rFonts w:ascii="Times New Roman" w:hAnsi="Times New Roman" w:cs="Times New Roman"/>
          <w:sz w:val="23"/>
          <w:szCs w:val="23"/>
        </w:rPr>
        <w:t xml:space="preserve">е) </w:t>
      </w:r>
      <w:r w:rsidR="00BD241A" w:rsidRPr="009820D4">
        <w:rPr>
          <w:rFonts w:ascii="Times New Roman" w:hAnsi="Times New Roman" w:cs="Times New Roman"/>
          <w:sz w:val="23"/>
          <w:szCs w:val="23"/>
        </w:rPr>
        <w:t>физик</w:t>
      </w:r>
      <w:r w:rsidRPr="009820D4">
        <w:rPr>
          <w:rFonts w:ascii="Times New Roman" w:hAnsi="Times New Roman" w:cs="Times New Roman"/>
          <w:sz w:val="23"/>
          <w:szCs w:val="23"/>
        </w:rPr>
        <w:t>а</w:t>
      </w:r>
      <w:r w:rsidR="00355D5F">
        <w:rPr>
          <w:rFonts w:ascii="Times New Roman" w:hAnsi="Times New Roman" w:cs="Times New Roman"/>
          <w:sz w:val="23"/>
          <w:szCs w:val="23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D241A" w:rsidRPr="009820D4">
        <w:rPr>
          <w:rFonts w:ascii="Times New Roman" w:hAnsi="Times New Roman" w:cs="Times New Roman"/>
          <w:sz w:val="23"/>
          <w:szCs w:val="23"/>
        </w:rPr>
        <w:t xml:space="preserve">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BD241A" w:rsidRPr="009820D4" w:rsidRDefault="0013646C" w:rsidP="0013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820D4">
        <w:rPr>
          <w:rFonts w:ascii="Times New Roman" w:hAnsi="Times New Roman" w:cs="Times New Roman"/>
          <w:sz w:val="23"/>
          <w:szCs w:val="23"/>
        </w:rPr>
        <w:t xml:space="preserve">ё) </w:t>
      </w:r>
      <w:r w:rsidR="00BD241A" w:rsidRPr="009820D4">
        <w:rPr>
          <w:rFonts w:ascii="Times New Roman" w:hAnsi="Times New Roman" w:cs="Times New Roman"/>
          <w:sz w:val="23"/>
          <w:szCs w:val="23"/>
        </w:rPr>
        <w:t>хими</w:t>
      </w:r>
      <w:r w:rsidRPr="009820D4">
        <w:rPr>
          <w:rFonts w:ascii="Times New Roman" w:hAnsi="Times New Roman" w:cs="Times New Roman"/>
          <w:sz w:val="23"/>
          <w:szCs w:val="23"/>
        </w:rPr>
        <w:t>я</w:t>
      </w:r>
      <w:r w:rsidR="00355D5F">
        <w:rPr>
          <w:rFonts w:ascii="Times New Roman" w:hAnsi="Times New Roman" w:cs="Times New Roman"/>
          <w:sz w:val="23"/>
          <w:szCs w:val="23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D241A" w:rsidRPr="009820D4">
        <w:rPr>
          <w:rFonts w:ascii="Times New Roman" w:hAnsi="Times New Roman" w:cs="Times New Roman"/>
          <w:sz w:val="23"/>
          <w:szCs w:val="23"/>
        </w:rPr>
        <w:t xml:space="preserve">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224EA8" w:rsidRPr="009820D4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личные вещи участники экзамена обязаны оставить в специально выделенном для хранения личных вещей участников экзамена</w:t>
      </w:r>
      <w:r w:rsidR="005928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входа </w:t>
      </w:r>
      <w:r w:rsidR="00C925F3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9287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ППЭ месте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224EA8" w:rsidRPr="009820D4" w:rsidRDefault="00224EA8" w:rsidP="00C9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Участники экзамена занимают рабочие места в аудитории </w:t>
      </w:r>
      <w:r w:rsidR="00C925F3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списками распределения. Изменение рабочего места </w:t>
      </w:r>
      <w:r w:rsidR="00C925F3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0D591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допускается.</w:t>
      </w:r>
    </w:p>
    <w:p w:rsidR="00224EA8" w:rsidRPr="009820D4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время экзамена участникам экзамена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запрещается выходить из</w:t>
      </w:r>
      <w:r w:rsidR="00CA262E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аудитории без разрешения организатора.</w:t>
      </w:r>
    </w:p>
    <w:p w:rsidR="00224EA8" w:rsidRPr="009820D4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</w:t>
      </w:r>
      <w:r w:rsidR="00D8159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черновики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письменные принадлежности на </w:t>
      </w:r>
      <w:r w:rsidR="00CA262E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своем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рабочем столе.</w:t>
      </w:r>
    </w:p>
    <w:p w:rsidR="00224EA8" w:rsidRPr="009820D4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Штабе </w:t>
      </w:r>
      <w:r w:rsidR="00C925F3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составляется А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кт</w:t>
      </w:r>
      <w:r w:rsidR="00C925F3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C925F3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удалении из ППЭ</w:t>
      </w:r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присутствии члена ГЭК, руководителя ППЭ, организатора, общественного наблюдателя (при наличии)</w:t>
      </w:r>
      <w:proofErr w:type="gramStart"/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.А</w:t>
      </w:r>
      <w:proofErr w:type="gramEnd"/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об удалении из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ППЭ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</w:t>
      </w:r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соответствующему учебному предмету.</w:t>
      </w:r>
    </w:p>
    <w:p w:rsidR="00224EA8" w:rsidRPr="009820D4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Экзаменационная работа выполняется </w:t>
      </w:r>
      <w:proofErr w:type="spell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гелевой</w:t>
      </w:r>
      <w:proofErr w:type="spell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капиллярной ручкой </w:t>
      </w:r>
      <w:r w:rsidR="00751EB0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24EA8" w:rsidRPr="009820D4" w:rsidRDefault="00224EA8" w:rsidP="0032405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участника экзамена в рамках участия в ГИА:</w:t>
      </w:r>
    </w:p>
    <w:p w:rsidR="00224EA8" w:rsidRPr="009820D4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 экзамена может при выполнении работы использовать черновик</w:t>
      </w:r>
      <w:r w:rsidR="00F33C01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, выдаваемые образовательной организацией, на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базе которой организован ППЭ, 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делать пометки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КИМ</w:t>
      </w:r>
      <w:proofErr w:type="gram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случае проведения ГИА </w:t>
      </w:r>
      <w:r w:rsidR="007F6EB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иностранным языкам (раздел «Говорение») </w:t>
      </w:r>
      <w:r w:rsidR="00D8159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черновики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</w:t>
      </w:r>
      <w:r w:rsidR="00E1751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выдаются).</w:t>
      </w:r>
    </w:p>
    <w:p w:rsidR="00224EA8" w:rsidRPr="009820D4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Внимание! </w:t>
      </w:r>
      <w:r w:rsidR="00D8159A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Черновики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КИМ не</w:t>
      </w:r>
      <w:r w:rsidR="00355D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проверяются и</w:t>
      </w:r>
      <w:r w:rsidR="00355D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записи в них </w:t>
      </w:r>
      <w:r w:rsidR="007F6EB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учитываются при обработке. </w:t>
      </w:r>
    </w:p>
    <w:p w:rsidR="00224EA8" w:rsidRPr="009820D4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 экзамена, который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состоянию здоровья или другим объективным причинам 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покинуть аудиторию.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этом случае участник экзамена в</w:t>
      </w:r>
      <w:r w:rsidR="00355D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сопровождении организатора проходит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медицинский кабинет, куда приг</w:t>
      </w:r>
      <w:r w:rsidR="003D3D1E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лашается член ГЭК. </w:t>
      </w:r>
      <w:r w:rsidR="007F6EB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3D3D1E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D3D1E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 экзамена досрочно завершить экзамен составляется акт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досрочном завершении экзамена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объективным причинам. </w:t>
      </w:r>
      <w:r w:rsidR="007F6EB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 участник экзамена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председателя ГЭК сможет сдать экзамен поданному предмету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резервные сроки. </w:t>
      </w:r>
    </w:p>
    <w:p w:rsidR="00224EA8" w:rsidRPr="009820D4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 экзаменов, досрочно завершившие выполнение экзаменационной работы, могут покинуть ППЭ. Организаторы принимают у</w:t>
      </w:r>
      <w:r w:rsidR="001A3B36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них все экзаменационные материалы.</w:t>
      </w:r>
    </w:p>
    <w:p w:rsidR="00224EA8" w:rsidRPr="009820D4" w:rsidRDefault="00224EA8" w:rsidP="007F6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Участникам экзаменов, не прошедшим ГИА </w:t>
      </w:r>
      <w:r w:rsidR="002349B5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(в том числе участники, чьи результаты ГИА по сдаваемым учебным предметам в текущем учебном году были аннулированы по решению председателя ГЭК в случае выявления фактов нарушения Порядка участниками ГИА</w:t>
      </w:r>
      <w:proofErr w:type="gramStart"/>
      <w:r w:rsidR="002349B5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 получившим на ГИА неудовлетворительные результаты более чем по двум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учебным предметам,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получившим повторно неудовлетвори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тельный результат по одному или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двум учебным предметам на ГИА в резервные сроки, предоставляется право пройти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ГИА по соответствующим учебным предметам в</w:t>
      </w:r>
      <w:r w:rsidR="00BD50D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дополнительный период, но не ранее 1 сентября текущего года в</w:t>
      </w:r>
      <w:r w:rsidR="00BD50D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сроки и</w:t>
      </w:r>
      <w:r w:rsidR="00BD50D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формах</w:t>
      </w:r>
      <w:proofErr w:type="gram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устанавливаемых Порядком.</w:t>
      </w:r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 экзаменов, проходящим ГИА только по обязательным учебным предметам,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</w:t>
      </w:r>
      <w:r w:rsidR="000E7A2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ГИА в резервные сроки, предоставляется право пройти ГИА </w:t>
      </w:r>
      <w:r w:rsidR="000E7A2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соответствующим учебным предметам в дополнительный период, </w:t>
      </w:r>
      <w:r w:rsidR="000E7A2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не ранее 1 сентября текущего года в сроки 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формах, устанавливаемых Порядком</w:t>
      </w:r>
      <w:r w:rsidR="0027377C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E666E9" w:rsidRPr="009820D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 экзамена имеет право подать апелляцию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нарушении установленного Порядка проведения ГИА и (или)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несогласии с выставленными баллами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апелляционную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комиссию.</w:t>
      </w:r>
    </w:p>
    <w:p w:rsidR="00224EA8" w:rsidRPr="009820D4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не рассматривает апелляции по вопросам содержания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структуры заданий по учебным предметам, а также </w:t>
      </w:r>
      <w:r w:rsidR="000E7A2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вопросам, связанным с оцениванием результатов выполнения заданий </w:t>
      </w:r>
      <w:r w:rsidR="000E7A2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КИМ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кратким ответом, </w:t>
      </w:r>
      <w:r w:rsidR="000E7A2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нарушением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участником экзамена требований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Порядка или неправильным оформлением экзаменационной работы.</w:t>
      </w:r>
    </w:p>
    <w:p w:rsidR="00224EA8" w:rsidRPr="009820D4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комиссия не </w:t>
      </w:r>
      <w:proofErr w:type="gramStart"/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позднее</w:t>
      </w:r>
      <w:proofErr w:type="gramEnd"/>
      <w:r w:rsidR="00224EA8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 и (или) его родите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ли (законные представители) при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желании присутствуют при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рассмотрении апелляции.</w:t>
      </w:r>
    </w:p>
    <w:p w:rsidR="00224EA8" w:rsidRPr="009820D4" w:rsidRDefault="00224EA8" w:rsidP="00324057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Апелляцию о</w:t>
      </w:r>
      <w:r w:rsidR="009820D4"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нарушении установленного порядка проведения ГИА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 экзамена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подает</w:t>
      </w:r>
      <w:proofErr w:type="gram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вдень проведения экзамена члену ГЭК, 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покидая ППЭ.  </w:t>
      </w:r>
    </w:p>
    <w:p w:rsidR="00224EA8" w:rsidRPr="009820D4" w:rsidRDefault="00224EA8" w:rsidP="00B86D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проверки изложенных в апелляции сведений о нарушении </w:t>
      </w:r>
      <w:r w:rsidR="00B86D5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орядка проведения ГИА членом ГЭК организуется проведение проверки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Результаты проверки оформляются в форме заключения. Заключение о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результатах проверки в тот же день передаются членом ГЭК в</w:t>
      </w:r>
      <w:r w:rsidR="00BD50D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апелляционную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комиссию.</w:t>
      </w:r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рассмотрении апелляции о нарушении установленного </w:t>
      </w:r>
      <w:r w:rsidR="00B86D5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орядка проведения ГИА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рассматривает апелляцию и</w:t>
      </w:r>
      <w:r w:rsidR="00BD50D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о результатах проверки и выносит одно из решений:</w:t>
      </w:r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отклонении апелляции;</w:t>
      </w:r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удовлетворении апелляции.</w:t>
      </w:r>
    </w:p>
    <w:p w:rsidR="00224EA8" w:rsidRPr="009820D4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резервные сроки. </w:t>
      </w:r>
    </w:p>
    <w:p w:rsidR="00224EA8" w:rsidRPr="009820D4" w:rsidRDefault="00224EA8" w:rsidP="0032405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Апелляция о несогласии с выставленными баллами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подается в течение двух рабочих дней, следующих за официальным днем объявления результатов ГИА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соответствующему учебному предмету. Обучающиеся подают апелляцию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несогласии 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выставленными баллами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образовательную </w:t>
      </w:r>
      <w:r w:rsidRPr="009820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организацию,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которой они были допущены к</w:t>
      </w:r>
      <w:r w:rsidR="00355D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ГИА, или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непосредственно в</w:t>
      </w:r>
      <w:r w:rsidR="002E745B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апелляционную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комиссию.</w:t>
      </w:r>
    </w:p>
    <w:p w:rsidR="00224EA8" w:rsidRPr="009820D4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рассмотрении апелляции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несогласии 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выставленными баллами </w:t>
      </w:r>
      <w:r w:rsidR="002071A9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КИМ участников экзаменов, подавших апелляцию.</w:t>
      </w:r>
    </w:p>
    <w:p w:rsidR="00224EA8" w:rsidRPr="009820D4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224EA8" w:rsidRPr="009820D4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 заседания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апелляционной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комиссии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рассмотрению апелляции о несогласии 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выставленными баллами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устанавливает правильность оценивания экзаменационной работы обучающегося, подавшего апелляцию. Для этого к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рассмотрению апелляции привлекается эксперт предметной комиссии по соответствующему учебному предмету.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случае если эксперт не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дает однозначного ответа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правильности оценивания экзаменационной работы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обращается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 Комиссию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разработке КИМ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соответствующему учебному предмету с запросом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разъяснениях</w:t>
      </w:r>
      <w:proofErr w:type="gram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критериям оценивания.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результатам рассмотрения апелляции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несогласии 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выставленными баллами </w:t>
      </w:r>
      <w:r w:rsidR="009B0302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принимает решение об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отклонении апелляции и сохранении выставленных баллов (отсутствие технических ошибок и ошибок оценивания экзаменационной работы) или об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удовлетворении апелляции и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ив сторону уменьшения.</w:t>
      </w:r>
    </w:p>
    <w:p w:rsidR="00224EA8" w:rsidRPr="009820D4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Апелляции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нарушении установленного порядка проведения ГИА и</w:t>
      </w:r>
      <w:r w:rsidR="00BD50DF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(или) 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несогласии с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выставленными баллами могут быть отозваны участниками ГИА по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их собственному желанию. Для этого участник ГИА пишет заявление об отзыве поданной им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апелляции. Обучающиеся подают соответствующее заявление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письменной форме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организации, которыми они были допущены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установленном порядке к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ГИА.</w:t>
      </w:r>
    </w:p>
    <w:p w:rsidR="00224EA8" w:rsidRPr="009820D4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отсутствия заявления об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отзыве поданной апелляции </w:t>
      </w:r>
      <w:r w:rsidR="007B1A81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апелляционная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комиссия рассматривает его апелляцию в</w:t>
      </w:r>
      <w:r w:rsidR="009820D4"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установленном порядке.</w:t>
      </w:r>
    </w:p>
    <w:p w:rsidR="00224EA8" w:rsidRPr="009820D4" w:rsidRDefault="00224EA8" w:rsidP="00635BA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правилами проведения ГИА </w:t>
      </w:r>
      <w:proofErr w:type="gramStart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</w:t>
      </w:r>
      <w:proofErr w:type="gramEnd"/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(а):</w:t>
      </w: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 ГИА</w:t>
      </w: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___________________(_____________________)</w:t>
      </w: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24EA8" w:rsidRPr="009820D4" w:rsidRDefault="009820D4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«19» февраля  2024 г.</w:t>
      </w:r>
    </w:p>
    <w:p w:rsidR="00355D5F" w:rsidRDefault="00355D5F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Родитель/законный представитель несовершеннолетнего участника ГИА</w:t>
      </w:r>
    </w:p>
    <w:p w:rsidR="00355D5F" w:rsidRDefault="00355D5F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___________________(_____________________)</w:t>
      </w:r>
    </w:p>
    <w:p w:rsidR="00224EA8" w:rsidRPr="009820D4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534A" w:rsidRPr="009820D4" w:rsidRDefault="009820D4" w:rsidP="009820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20D4">
        <w:rPr>
          <w:rFonts w:ascii="Times New Roman" w:eastAsia="Times New Roman" w:hAnsi="Times New Roman" w:cs="Times New Roman"/>
          <w:sz w:val="23"/>
          <w:szCs w:val="23"/>
          <w:lang w:eastAsia="ru-RU"/>
        </w:rPr>
        <w:t>«19» февраля  2024 г.</w:t>
      </w:r>
    </w:p>
    <w:sectPr w:rsidR="00C5534A" w:rsidRPr="009820D4" w:rsidSect="00355D5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8CD"/>
    <w:rsid w:val="000356CF"/>
    <w:rsid w:val="0004695D"/>
    <w:rsid w:val="00087B6E"/>
    <w:rsid w:val="000D5914"/>
    <w:rsid w:val="000E7A22"/>
    <w:rsid w:val="000F27CA"/>
    <w:rsid w:val="0013646C"/>
    <w:rsid w:val="00162E3F"/>
    <w:rsid w:val="001A1A5D"/>
    <w:rsid w:val="001A3B36"/>
    <w:rsid w:val="001C72B7"/>
    <w:rsid w:val="001C7C44"/>
    <w:rsid w:val="001F450B"/>
    <w:rsid w:val="002071A9"/>
    <w:rsid w:val="002144A0"/>
    <w:rsid w:val="00224EA8"/>
    <w:rsid w:val="002349B5"/>
    <w:rsid w:val="00252387"/>
    <w:rsid w:val="0027377C"/>
    <w:rsid w:val="00275A47"/>
    <w:rsid w:val="002B0381"/>
    <w:rsid w:val="002E745B"/>
    <w:rsid w:val="00301021"/>
    <w:rsid w:val="00312826"/>
    <w:rsid w:val="0032379C"/>
    <w:rsid w:val="00324057"/>
    <w:rsid w:val="00355D5F"/>
    <w:rsid w:val="00363B94"/>
    <w:rsid w:val="003B01AC"/>
    <w:rsid w:val="003C066F"/>
    <w:rsid w:val="003D3D1E"/>
    <w:rsid w:val="0040356B"/>
    <w:rsid w:val="004955CD"/>
    <w:rsid w:val="00555F3C"/>
    <w:rsid w:val="0059287B"/>
    <w:rsid w:val="00620C60"/>
    <w:rsid w:val="0062747B"/>
    <w:rsid w:val="00635BA3"/>
    <w:rsid w:val="006B6E77"/>
    <w:rsid w:val="006D3C1F"/>
    <w:rsid w:val="006F1215"/>
    <w:rsid w:val="00720CAD"/>
    <w:rsid w:val="00751EB0"/>
    <w:rsid w:val="007770C1"/>
    <w:rsid w:val="007B1A81"/>
    <w:rsid w:val="007B1F19"/>
    <w:rsid w:val="007E38CD"/>
    <w:rsid w:val="007F6EB4"/>
    <w:rsid w:val="00867059"/>
    <w:rsid w:val="008858F0"/>
    <w:rsid w:val="008B5971"/>
    <w:rsid w:val="008C6B4A"/>
    <w:rsid w:val="00910C31"/>
    <w:rsid w:val="009820D4"/>
    <w:rsid w:val="009B0302"/>
    <w:rsid w:val="00A22371"/>
    <w:rsid w:val="00A378C8"/>
    <w:rsid w:val="00A65F32"/>
    <w:rsid w:val="00AD2735"/>
    <w:rsid w:val="00B33EA0"/>
    <w:rsid w:val="00B43FA5"/>
    <w:rsid w:val="00B45693"/>
    <w:rsid w:val="00B86D52"/>
    <w:rsid w:val="00BD241A"/>
    <w:rsid w:val="00BD4653"/>
    <w:rsid w:val="00BD50DF"/>
    <w:rsid w:val="00C5534A"/>
    <w:rsid w:val="00C602C6"/>
    <w:rsid w:val="00C925F3"/>
    <w:rsid w:val="00CA262E"/>
    <w:rsid w:val="00CB0B39"/>
    <w:rsid w:val="00CD427D"/>
    <w:rsid w:val="00D246F5"/>
    <w:rsid w:val="00D8159A"/>
    <w:rsid w:val="00D87ACB"/>
    <w:rsid w:val="00DC2BBB"/>
    <w:rsid w:val="00DF278D"/>
    <w:rsid w:val="00E1751F"/>
    <w:rsid w:val="00E666E9"/>
    <w:rsid w:val="00E9429B"/>
    <w:rsid w:val="00EA4807"/>
    <w:rsid w:val="00EB04DC"/>
    <w:rsid w:val="00ED582D"/>
    <w:rsid w:val="00EF7047"/>
    <w:rsid w:val="00F33C01"/>
    <w:rsid w:val="00F6036B"/>
    <w:rsid w:val="00F8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2024-02-13T06:09:00Z</cp:lastPrinted>
  <dcterms:created xsi:type="dcterms:W3CDTF">2023-12-22T12:35:00Z</dcterms:created>
  <dcterms:modified xsi:type="dcterms:W3CDTF">2024-02-13T06:15:00Z</dcterms:modified>
</cp:coreProperties>
</file>