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70"/>
      </w:tblGrid>
      <w:tr w:rsidR="003913F0" w:rsidTr="005040CD">
        <w:tc>
          <w:tcPr>
            <w:tcW w:w="5069" w:type="dxa"/>
          </w:tcPr>
          <w:p w:rsidR="0054283C" w:rsidRPr="0054283C" w:rsidRDefault="0054283C" w:rsidP="0054283C">
            <w:pPr>
              <w:pStyle w:val="a7"/>
              <w:spacing w:after="0" w:line="240" w:lineRule="auto"/>
              <w:ind w:left="34" w:righ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РАССМОТРЕНО </w:t>
            </w:r>
          </w:p>
          <w:p w:rsidR="0054283C" w:rsidRDefault="0054283C" w:rsidP="0054283C">
            <w:pPr>
              <w:pStyle w:val="a7"/>
              <w:spacing w:after="0" w:line="240" w:lineRule="auto"/>
              <w:ind w:left="34" w:righ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принято на заседании </w:t>
            </w:r>
          </w:p>
          <w:p w:rsidR="0054283C" w:rsidRDefault="0054283C" w:rsidP="0054283C">
            <w:pPr>
              <w:pStyle w:val="a7"/>
              <w:spacing w:after="0" w:line="240" w:lineRule="auto"/>
              <w:ind w:left="34" w:righ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Педагогического совета</w:t>
            </w:r>
          </w:p>
          <w:p w:rsidR="003913F0" w:rsidRPr="000611D3" w:rsidRDefault="0054283C" w:rsidP="000611D3">
            <w:pPr>
              <w:pStyle w:val="a7"/>
              <w:spacing w:after="0" w:line="240" w:lineRule="auto"/>
              <w:ind w:left="34" w:right="284"/>
              <w:rPr>
                <w:rFonts w:ascii="Times New Roman" w:hAnsi="Times New Roman"/>
              </w:rPr>
            </w:pPr>
            <w:r w:rsidRPr="000611D3">
              <w:rPr>
                <w:rFonts w:ascii="Times New Roman" w:hAnsi="Times New Roman"/>
              </w:rPr>
              <w:t xml:space="preserve">Протокол № </w:t>
            </w:r>
            <w:r w:rsidR="000611D3" w:rsidRPr="000611D3">
              <w:rPr>
                <w:rFonts w:ascii="Times New Roman" w:hAnsi="Times New Roman"/>
              </w:rPr>
              <w:t>1</w:t>
            </w:r>
            <w:r w:rsidRPr="000611D3">
              <w:rPr>
                <w:rFonts w:ascii="Times New Roman" w:hAnsi="Times New Roman"/>
              </w:rPr>
              <w:t xml:space="preserve"> от «</w:t>
            </w:r>
            <w:r w:rsidR="00EE5BCF" w:rsidRPr="000611D3">
              <w:rPr>
                <w:rFonts w:ascii="Times New Roman" w:hAnsi="Times New Roman"/>
              </w:rPr>
              <w:t>2</w:t>
            </w:r>
            <w:r w:rsidR="000611D3" w:rsidRPr="000611D3">
              <w:rPr>
                <w:rFonts w:ascii="Times New Roman" w:hAnsi="Times New Roman"/>
              </w:rPr>
              <w:t>0</w:t>
            </w:r>
            <w:r w:rsidRPr="000611D3">
              <w:rPr>
                <w:rFonts w:ascii="Times New Roman" w:hAnsi="Times New Roman"/>
              </w:rPr>
              <w:t xml:space="preserve">» </w:t>
            </w:r>
            <w:r w:rsidR="000611D3" w:rsidRPr="000611D3">
              <w:rPr>
                <w:rFonts w:ascii="Times New Roman" w:hAnsi="Times New Roman"/>
              </w:rPr>
              <w:t>января</w:t>
            </w:r>
            <w:r w:rsidRPr="000611D3">
              <w:rPr>
                <w:rFonts w:ascii="Times New Roman" w:hAnsi="Times New Roman"/>
              </w:rPr>
              <w:t xml:space="preserve"> 20</w:t>
            </w:r>
            <w:r w:rsidR="00EE5BCF" w:rsidRPr="000611D3">
              <w:rPr>
                <w:rFonts w:ascii="Times New Roman" w:hAnsi="Times New Roman"/>
              </w:rPr>
              <w:t>2</w:t>
            </w:r>
            <w:r w:rsidR="000611D3" w:rsidRPr="000611D3">
              <w:rPr>
                <w:rFonts w:ascii="Times New Roman" w:hAnsi="Times New Roman"/>
              </w:rPr>
              <w:t>6</w:t>
            </w:r>
          </w:p>
        </w:tc>
        <w:tc>
          <w:tcPr>
            <w:tcW w:w="5070" w:type="dxa"/>
          </w:tcPr>
          <w:p w:rsidR="003913F0" w:rsidRDefault="003913F0" w:rsidP="003913F0">
            <w:pPr>
              <w:pStyle w:val="a7"/>
              <w:spacing w:after="0" w:line="240" w:lineRule="auto"/>
              <w:ind w:left="34" w:right="284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УТВЕРЖДЕНО</w:t>
            </w:r>
          </w:p>
          <w:p w:rsidR="003913F0" w:rsidRDefault="003913F0" w:rsidP="003913F0">
            <w:pPr>
              <w:pStyle w:val="a7"/>
              <w:spacing w:after="0" w:line="240" w:lineRule="auto"/>
              <w:ind w:left="34" w:righ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приказом директора МБОУ СШ № 26 </w:t>
            </w:r>
          </w:p>
          <w:p w:rsidR="003913F0" w:rsidRPr="0057657A" w:rsidRDefault="003913F0" w:rsidP="00C152E6">
            <w:pPr>
              <w:pStyle w:val="a7"/>
              <w:spacing w:after="0" w:line="240" w:lineRule="auto"/>
              <w:ind w:left="34" w:right="284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152E6">
              <w:rPr>
                <w:rFonts w:ascii="Times New Roman" w:hAnsi="Times New Roman"/>
              </w:rPr>
              <w:t xml:space="preserve">№ </w:t>
            </w:r>
            <w:r w:rsidR="00C152E6" w:rsidRPr="00C152E6">
              <w:rPr>
                <w:rFonts w:ascii="Times New Roman" w:hAnsi="Times New Roman"/>
              </w:rPr>
              <w:t>17</w:t>
            </w:r>
            <w:r w:rsidRPr="00C152E6">
              <w:rPr>
                <w:rFonts w:ascii="Times New Roman" w:hAnsi="Times New Roman"/>
              </w:rPr>
              <w:t xml:space="preserve"> от «</w:t>
            </w:r>
            <w:r w:rsidR="00C152E6" w:rsidRPr="00C152E6">
              <w:rPr>
                <w:rFonts w:ascii="Times New Roman" w:hAnsi="Times New Roman"/>
              </w:rPr>
              <w:t>20</w:t>
            </w:r>
            <w:r w:rsidRPr="00C152E6">
              <w:rPr>
                <w:rFonts w:ascii="Times New Roman" w:hAnsi="Times New Roman"/>
              </w:rPr>
              <w:t>»</w:t>
            </w:r>
            <w:r w:rsidRPr="0057657A">
              <w:rPr>
                <w:rFonts w:ascii="Times New Roman" w:hAnsi="Times New Roman"/>
                <w:color w:val="FF0000"/>
              </w:rPr>
              <w:t xml:space="preserve"> </w:t>
            </w:r>
            <w:r w:rsidR="00C152E6" w:rsidRPr="000611D3">
              <w:rPr>
                <w:rFonts w:ascii="Times New Roman" w:hAnsi="Times New Roman"/>
              </w:rPr>
              <w:t>января 2026</w:t>
            </w:r>
          </w:p>
        </w:tc>
      </w:tr>
    </w:tbl>
    <w:p w:rsidR="003913F0" w:rsidRDefault="003913F0" w:rsidP="001F3E99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54283C" w:rsidRPr="0054283C" w:rsidRDefault="0054283C" w:rsidP="0054283C"/>
    <w:p w:rsidR="001F3E99" w:rsidRPr="001F3E99" w:rsidRDefault="001F3E99" w:rsidP="001F3E99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F3E99">
        <w:rPr>
          <w:rFonts w:ascii="Times New Roman" w:hAnsi="Times New Roman"/>
          <w:color w:val="auto"/>
          <w:sz w:val="24"/>
          <w:szCs w:val="24"/>
        </w:rPr>
        <w:t>ПОЛОЖЕНИЕ</w:t>
      </w:r>
    </w:p>
    <w:p w:rsidR="00C4228F" w:rsidRPr="00C4228F" w:rsidRDefault="00C27F28" w:rsidP="00C4228F">
      <w:pPr>
        <w:tabs>
          <w:tab w:val="left" w:pos="851"/>
        </w:tabs>
        <w:spacing w:after="0"/>
        <w:ind w:right="217"/>
        <w:jc w:val="center"/>
        <w:rPr>
          <w:rFonts w:ascii="Times New Roman" w:hAnsi="Times New Roman"/>
          <w:b/>
          <w:sz w:val="24"/>
          <w:szCs w:val="24"/>
        </w:rPr>
      </w:pPr>
      <w:r w:rsidRPr="00C4228F">
        <w:rPr>
          <w:rFonts w:ascii="Times New Roman" w:hAnsi="Times New Roman"/>
          <w:b/>
          <w:sz w:val="24"/>
          <w:szCs w:val="24"/>
        </w:rPr>
        <w:t xml:space="preserve">O ПРОПУСКНОМ И ВНУТРИОБЪЕКТОВОМ </w:t>
      </w:r>
      <w:proofErr w:type="gramStart"/>
      <w:r w:rsidRPr="00C4228F">
        <w:rPr>
          <w:rFonts w:ascii="Times New Roman" w:hAnsi="Times New Roman"/>
          <w:b/>
          <w:sz w:val="24"/>
          <w:szCs w:val="24"/>
        </w:rPr>
        <w:t>РЕЖИМАХ</w:t>
      </w:r>
      <w:proofErr w:type="gramEnd"/>
      <w:r w:rsidR="00C152E6">
        <w:rPr>
          <w:rFonts w:ascii="Times New Roman" w:hAnsi="Times New Roman"/>
          <w:b/>
          <w:sz w:val="24"/>
          <w:szCs w:val="24"/>
        </w:rPr>
        <w:t xml:space="preserve"> </w:t>
      </w:r>
      <w:r w:rsidR="00C4228F" w:rsidRPr="00C4228F">
        <w:rPr>
          <w:rFonts w:ascii="Times New Roman" w:hAnsi="Times New Roman"/>
          <w:b/>
          <w:sz w:val="24"/>
          <w:szCs w:val="24"/>
        </w:rPr>
        <w:t>В МУНИЦИПАЛЬНОМ БЮДЖЕТНОМ ОБЩЕОБРАЗОВАТЕЛЬНОМ УЧРЕЖДЕНИИ ГОРОДСКОГО ОКРУГА «ГОРОД АРХАНГЕЛЬСК»</w:t>
      </w:r>
    </w:p>
    <w:p w:rsidR="001F3E99" w:rsidRPr="00C4228F" w:rsidRDefault="00C4228F" w:rsidP="00C4228F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4228F">
        <w:rPr>
          <w:rFonts w:ascii="Times New Roman" w:hAnsi="Times New Roman"/>
          <w:color w:val="auto"/>
          <w:sz w:val="24"/>
          <w:szCs w:val="24"/>
        </w:rPr>
        <w:t>«СРЕДНЯЯ ШКОЛА № 26 ИМЕНИ В.Д. НИКИТОВА»</w:t>
      </w:r>
      <w:r w:rsidR="00C27F28" w:rsidRPr="00C4228F">
        <w:rPr>
          <w:rFonts w:ascii="Times New Roman" w:hAnsi="Times New Roman"/>
          <w:color w:val="auto"/>
          <w:sz w:val="24"/>
          <w:szCs w:val="24"/>
        </w:rPr>
        <w:t>,</w:t>
      </w:r>
    </w:p>
    <w:p w:rsidR="001F3E99" w:rsidRPr="001F3E99" w:rsidRDefault="00C27F28" w:rsidP="001F3E99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F3E99">
        <w:rPr>
          <w:rFonts w:ascii="Times New Roman" w:hAnsi="Times New Roman"/>
          <w:color w:val="auto"/>
          <w:sz w:val="24"/>
          <w:szCs w:val="24"/>
        </w:rPr>
        <w:t>ОБЕСПЕЧЕНИЕ КОТОРОЙ ОСУЩЕСТВЛЯЕТСЯ</w:t>
      </w:r>
    </w:p>
    <w:p w:rsidR="001F3E99" w:rsidRDefault="00C27F28" w:rsidP="001F3E99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F3E99">
        <w:rPr>
          <w:rFonts w:ascii="Times New Roman" w:hAnsi="Times New Roman"/>
          <w:color w:val="auto"/>
          <w:sz w:val="24"/>
          <w:szCs w:val="24"/>
        </w:rPr>
        <w:t>ООО «</w:t>
      </w:r>
      <w:r w:rsidR="0057657A">
        <w:rPr>
          <w:rFonts w:ascii="Times New Roman" w:hAnsi="Times New Roman"/>
          <w:color w:val="auto"/>
          <w:sz w:val="24"/>
          <w:szCs w:val="24"/>
        </w:rPr>
        <w:t>Частное охранное предприятие Сова</w:t>
      </w:r>
      <w:r w:rsidRPr="001F3E99">
        <w:rPr>
          <w:rFonts w:ascii="Times New Roman" w:hAnsi="Times New Roman"/>
          <w:color w:val="auto"/>
          <w:sz w:val="24"/>
          <w:szCs w:val="24"/>
        </w:rPr>
        <w:t>»</w:t>
      </w:r>
    </w:p>
    <w:p w:rsidR="001F3E99" w:rsidRPr="001F3E99" w:rsidRDefault="001F3E99" w:rsidP="001F3E99"/>
    <w:p w:rsidR="00590355" w:rsidRPr="00590355" w:rsidRDefault="001F3E99" w:rsidP="00590355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F3E99">
        <w:rPr>
          <w:rFonts w:ascii="Times New Roman" w:hAnsi="Times New Roman"/>
          <w:color w:val="auto"/>
          <w:sz w:val="24"/>
          <w:szCs w:val="24"/>
        </w:rPr>
        <w:t>1. Общие положения</w:t>
      </w:r>
    </w:p>
    <w:p w:rsidR="001F3E99" w:rsidRPr="00590355" w:rsidRDefault="001F3E99" w:rsidP="0059035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 xml:space="preserve">1.1. Положение разработано в соответствии с требованиями, изложенными внормативных документах Министерства образования Архангельской Области по вопросам обеспечения комплексной безопасности образовательныхорганизаций, и устанавливает порядок </w:t>
      </w:r>
      <w:r w:rsidR="004B62C8">
        <w:rPr>
          <w:rFonts w:ascii="Times New Roman" w:hAnsi="Times New Roman"/>
          <w:sz w:val="24"/>
          <w:szCs w:val="24"/>
        </w:rPr>
        <w:t>допуска обучающихся</w:t>
      </w:r>
      <w:r w:rsidRPr="00590355">
        <w:rPr>
          <w:rFonts w:ascii="Times New Roman" w:hAnsi="Times New Roman"/>
          <w:sz w:val="24"/>
          <w:szCs w:val="24"/>
        </w:rPr>
        <w:t>,сотрудников образовательной организации, посетителей на его территориюи в здания.</w:t>
      </w:r>
    </w:p>
    <w:p w:rsidR="001F3E99" w:rsidRPr="00590355" w:rsidRDefault="001F3E99" w:rsidP="0059035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>1.2. Пропускной режим устанавливается в целях обеспечения прохода (выхода)</w:t>
      </w:r>
      <w:r w:rsidR="004B62C8">
        <w:rPr>
          <w:rFonts w:ascii="Times New Roman" w:hAnsi="Times New Roman"/>
          <w:sz w:val="24"/>
          <w:szCs w:val="24"/>
        </w:rPr>
        <w:t>об</w:t>
      </w:r>
      <w:r w:rsidRPr="00590355">
        <w:rPr>
          <w:rFonts w:ascii="Times New Roman" w:hAnsi="Times New Roman"/>
          <w:sz w:val="24"/>
          <w:szCs w:val="24"/>
        </w:rPr>
        <w:t>уча</w:t>
      </w:r>
      <w:r w:rsidR="004B62C8">
        <w:rPr>
          <w:rFonts w:ascii="Times New Roman" w:hAnsi="Times New Roman"/>
          <w:sz w:val="24"/>
          <w:szCs w:val="24"/>
        </w:rPr>
        <w:t>ю</w:t>
      </w:r>
      <w:r w:rsidRPr="00590355">
        <w:rPr>
          <w:rFonts w:ascii="Times New Roman" w:hAnsi="Times New Roman"/>
          <w:sz w:val="24"/>
          <w:szCs w:val="24"/>
        </w:rPr>
        <w:t>щихся, сотрудников и посетителей в здание образовательной организации, въезда (выезда) транспортных средств на территориюобразовательной организации, вноса (выноса) материальных ценностей, исключающих несанкционированное проникновение граждан, транспортныхсредств и посторонних предметов на территорию и в здание образовательной организации.</w:t>
      </w:r>
    </w:p>
    <w:p w:rsidR="001F3E99" w:rsidRPr="00590355" w:rsidRDefault="001F3E99" w:rsidP="0059035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 xml:space="preserve">1.3. </w:t>
      </w:r>
      <w:proofErr w:type="spellStart"/>
      <w:r w:rsidRPr="00590355">
        <w:rPr>
          <w:rFonts w:ascii="Times New Roman" w:hAnsi="Times New Roman"/>
          <w:sz w:val="24"/>
          <w:szCs w:val="24"/>
        </w:rPr>
        <w:t>Внутриобъектовый</w:t>
      </w:r>
      <w:proofErr w:type="spellEnd"/>
      <w:r w:rsidRPr="00590355">
        <w:rPr>
          <w:rFonts w:ascii="Times New Roman" w:hAnsi="Times New Roman"/>
          <w:sz w:val="24"/>
          <w:szCs w:val="24"/>
        </w:rPr>
        <w:t xml:space="preserve"> режим устанавливается в целях обеспечения мероприятий и правил, выполняемых лицами, находящимися на территории и в здании образовательной организации, в соответствии с требованиями внутреннего распорядка и пожарной безопасности.</w:t>
      </w:r>
    </w:p>
    <w:p w:rsidR="001F3E99" w:rsidRPr="00590355" w:rsidRDefault="001F3E99" w:rsidP="0059035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 xml:space="preserve">1.4. Организация и контроль за соблюдением пропускного режима соответствиис приказом руководителя образовательной организации возложена ответственность за безопасность, а его непосредственное выполнение - на охранников,осуществляющих охранные функции на объекте МБОУ </w:t>
      </w:r>
      <w:r w:rsidR="00590355">
        <w:rPr>
          <w:rFonts w:ascii="Times New Roman" w:hAnsi="Times New Roman"/>
          <w:sz w:val="24"/>
          <w:szCs w:val="24"/>
        </w:rPr>
        <w:t>СШ №26</w:t>
      </w:r>
      <w:r w:rsidRPr="00590355">
        <w:rPr>
          <w:rFonts w:ascii="Times New Roman" w:hAnsi="Times New Roman"/>
          <w:sz w:val="24"/>
          <w:szCs w:val="24"/>
        </w:rPr>
        <w:t>.</w:t>
      </w:r>
    </w:p>
    <w:p w:rsidR="001F3E99" w:rsidRPr="00590355" w:rsidRDefault="001F3E99" w:rsidP="00590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>В целях организации и контроля за соблюдением пропускного и внутриобъектового режимов, а также учебно-воспитательного процесса и внутреннегораспорядка дня из числа заместителей руководителя образовательной организации и сотрудников назначается дежурный администратор в соответствии с графиком.</w:t>
      </w:r>
    </w:p>
    <w:p w:rsidR="001F3E99" w:rsidRPr="00590355" w:rsidRDefault="001F3E99" w:rsidP="0074709B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 xml:space="preserve">1.5. Требования настоящего положения распространяются в полном объеме наруководителей и сотрудников образовательной организации, и доводится доних под роспись, а на </w:t>
      </w:r>
      <w:r w:rsidR="004B62C8">
        <w:rPr>
          <w:rFonts w:ascii="Times New Roman" w:hAnsi="Times New Roman"/>
          <w:sz w:val="24"/>
          <w:szCs w:val="24"/>
        </w:rPr>
        <w:t>об</w:t>
      </w:r>
      <w:r w:rsidRPr="00590355">
        <w:rPr>
          <w:rFonts w:ascii="Times New Roman" w:hAnsi="Times New Roman"/>
          <w:sz w:val="24"/>
          <w:szCs w:val="24"/>
        </w:rPr>
        <w:t>уча</w:t>
      </w:r>
      <w:r w:rsidR="004B62C8">
        <w:rPr>
          <w:rFonts w:ascii="Times New Roman" w:hAnsi="Times New Roman"/>
          <w:sz w:val="24"/>
          <w:szCs w:val="24"/>
        </w:rPr>
        <w:t>ю</w:t>
      </w:r>
      <w:r w:rsidRPr="00590355">
        <w:rPr>
          <w:rFonts w:ascii="Times New Roman" w:hAnsi="Times New Roman"/>
          <w:sz w:val="24"/>
          <w:szCs w:val="24"/>
        </w:rPr>
        <w:t>щихся распространяются в частиих касающейся.</w:t>
      </w:r>
    </w:p>
    <w:p w:rsidR="001F3E99" w:rsidRPr="00590355" w:rsidRDefault="001F3E99" w:rsidP="0074709B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 xml:space="preserve">1.6. Стационарный пост охраны </w:t>
      </w:r>
      <w:r w:rsidR="004B62C8">
        <w:rPr>
          <w:rFonts w:ascii="Times New Roman" w:hAnsi="Times New Roman"/>
          <w:sz w:val="24"/>
          <w:szCs w:val="24"/>
        </w:rPr>
        <w:t>оборудуе</w:t>
      </w:r>
      <w:r w:rsidRPr="00590355">
        <w:rPr>
          <w:rFonts w:ascii="Times New Roman" w:hAnsi="Times New Roman"/>
          <w:sz w:val="24"/>
          <w:szCs w:val="24"/>
        </w:rPr>
        <w:t xml:space="preserve">тся окологлавного входа </w:t>
      </w:r>
      <w:r w:rsidR="00591E25">
        <w:rPr>
          <w:rFonts w:ascii="Times New Roman" w:hAnsi="Times New Roman"/>
          <w:sz w:val="24"/>
          <w:szCs w:val="24"/>
        </w:rPr>
        <w:t xml:space="preserve">в образовательную организацию, и </w:t>
      </w:r>
      <w:r w:rsidRPr="00590355">
        <w:rPr>
          <w:rFonts w:ascii="Times New Roman" w:hAnsi="Times New Roman"/>
          <w:sz w:val="24"/>
          <w:szCs w:val="24"/>
        </w:rPr>
        <w:t>оснащаются пакетом документов по организации пропускного и внутриобъектового режимов, в томчисле образцами пропусков, индикаторами технических средств охраны ипостовой документацией.</w:t>
      </w:r>
    </w:p>
    <w:p w:rsidR="001F3E99" w:rsidRPr="00590355" w:rsidRDefault="001F3E99" w:rsidP="0074709B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>1.7. Входные двери, запасные выходы оборудуются прочными запорами (замками) и (или) электромагнитными замками с обеспечением по</w:t>
      </w:r>
      <w:r w:rsidR="0074709B">
        <w:rPr>
          <w:rFonts w:ascii="Times New Roman" w:hAnsi="Times New Roman"/>
          <w:sz w:val="24"/>
          <w:szCs w:val="24"/>
        </w:rPr>
        <w:t xml:space="preserve">ступления тревожного сигнала об </w:t>
      </w:r>
      <w:r w:rsidRPr="00590355">
        <w:rPr>
          <w:rFonts w:ascii="Times New Roman" w:hAnsi="Times New Roman"/>
          <w:sz w:val="24"/>
          <w:szCs w:val="24"/>
        </w:rPr>
        <w:t>несанкционированном открытии на стационарный постохраны. Запасные выходы открываются с разрешения руководителя образовательной организации или лица, на которое в соответствии с приказом образовательной организации возложена ответственность за безопасность, а вих отсутствие - с разрешения дежурного администратора.</w:t>
      </w:r>
    </w:p>
    <w:p w:rsidR="001F3E99" w:rsidRPr="00590355" w:rsidRDefault="001F3E99" w:rsidP="0059035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t>1.8. Эвакуационные выходы оборудуются легко открываемыми изнутри прочными запорами и замками.</w:t>
      </w:r>
    </w:p>
    <w:p w:rsidR="001F3E99" w:rsidRDefault="001F3E99" w:rsidP="0059035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90355">
        <w:rPr>
          <w:rFonts w:ascii="Times New Roman" w:hAnsi="Times New Roman"/>
          <w:sz w:val="24"/>
          <w:szCs w:val="24"/>
        </w:rPr>
        <w:lastRenderedPageBreak/>
        <w:t>1.9. Все работы при строительстве зданий или реконструкции действующих помещений образовательной организации согласовываются с лицом, на которое в соответствии с приказом образовательной организации возложена ответственность за безопасность, с обязательным информированием руководства охранной организации.</w:t>
      </w:r>
      <w:r w:rsidRPr="00590355">
        <w:rPr>
          <w:rFonts w:ascii="Times New Roman" w:hAnsi="Times New Roman"/>
          <w:sz w:val="24"/>
          <w:szCs w:val="24"/>
        </w:rPr>
        <w:cr/>
      </w:r>
    </w:p>
    <w:p w:rsidR="004B62C8" w:rsidRPr="004B62C8" w:rsidRDefault="004B62C8" w:rsidP="004B62C8">
      <w:pPr>
        <w:spacing w:after="0" w:line="240" w:lineRule="auto"/>
        <w:ind w:firstLine="425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B62C8">
        <w:rPr>
          <w:rFonts w:ascii="Times New Roman" w:hAnsi="Times New Roman"/>
          <w:b/>
          <w:sz w:val="24"/>
          <w:szCs w:val="24"/>
        </w:rPr>
        <w:t>2</w:t>
      </w:r>
      <w:r w:rsidRPr="004B62C8">
        <w:rPr>
          <w:rFonts w:ascii="Times New Roman" w:eastAsia="Times New Roman" w:hAnsi="Times New Roman"/>
          <w:b/>
          <w:bCs/>
          <w:sz w:val="24"/>
          <w:szCs w:val="24"/>
        </w:rPr>
        <w:t>. Порядок пропуска (прохода) в здания и на территорию учащихся (воспитанников), сотрудников и иных посетителей</w:t>
      </w:r>
    </w:p>
    <w:p w:rsidR="004B62C8" w:rsidRPr="004B62C8" w:rsidRDefault="004B62C8" w:rsidP="004B62C8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>2.1. Проход в здание образовательной организации и выход из нее осуществляется только через стационарный пост охраны.При необходимости в раздел включается пункт с расписанием открытия(закрытия) дверей центрального входа и калиток для прохода на территорию.</w:t>
      </w:r>
    </w:p>
    <w:p w:rsidR="004B62C8" w:rsidRPr="004B62C8" w:rsidRDefault="004B62C8" w:rsidP="004B62C8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="00591E25">
        <w:rPr>
          <w:rFonts w:ascii="Times New Roman" w:hAnsi="Times New Roman"/>
          <w:sz w:val="24"/>
          <w:szCs w:val="24"/>
        </w:rPr>
        <w:t>Обу</w:t>
      </w:r>
      <w:r w:rsidRPr="004B62C8">
        <w:rPr>
          <w:rFonts w:ascii="Times New Roman" w:hAnsi="Times New Roman"/>
          <w:sz w:val="24"/>
          <w:szCs w:val="24"/>
        </w:rPr>
        <w:t>ча</w:t>
      </w:r>
      <w:r w:rsidR="00591E25">
        <w:rPr>
          <w:rFonts w:ascii="Times New Roman" w:hAnsi="Times New Roman"/>
          <w:sz w:val="24"/>
          <w:szCs w:val="24"/>
        </w:rPr>
        <w:t>ю</w:t>
      </w:r>
      <w:r w:rsidRPr="004B62C8">
        <w:rPr>
          <w:rFonts w:ascii="Times New Roman" w:hAnsi="Times New Roman"/>
          <w:sz w:val="24"/>
          <w:szCs w:val="24"/>
        </w:rPr>
        <w:t xml:space="preserve">щиеся допускаются в здание образовательной организации в установленное распорядком время </w:t>
      </w:r>
      <w:r w:rsidRPr="000611D3">
        <w:rPr>
          <w:rFonts w:ascii="Times New Roman" w:hAnsi="Times New Roman"/>
          <w:sz w:val="24"/>
          <w:szCs w:val="24"/>
        </w:rPr>
        <w:t>по</w:t>
      </w:r>
      <w:r w:rsidR="0057657A" w:rsidRPr="000611D3">
        <w:rPr>
          <w:rFonts w:ascii="Times New Roman" w:hAnsi="Times New Roman"/>
          <w:sz w:val="24"/>
          <w:szCs w:val="24"/>
        </w:rPr>
        <w:t>пропускам (школьная карта)</w:t>
      </w:r>
      <w:r w:rsidRPr="000611D3">
        <w:rPr>
          <w:rFonts w:ascii="Times New Roman" w:hAnsi="Times New Roman"/>
          <w:sz w:val="24"/>
          <w:szCs w:val="24"/>
        </w:rPr>
        <w:t xml:space="preserve"> спискам классов (групп).</w:t>
      </w:r>
      <w:proofErr w:type="gramEnd"/>
      <w:r w:rsidRPr="004B62C8">
        <w:rPr>
          <w:rFonts w:ascii="Times New Roman" w:hAnsi="Times New Roman"/>
          <w:sz w:val="24"/>
          <w:szCs w:val="24"/>
        </w:rPr>
        <w:t xml:space="preserve"> Учащиеся, прибывшие вне установленного времени, допускаются в образовательную организацию с разрешения руководителя образовательной организации либо дежурного администратора.</w:t>
      </w:r>
    </w:p>
    <w:p w:rsidR="004B62C8" w:rsidRP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 xml:space="preserve">2.3. Массовый пропуск </w:t>
      </w:r>
      <w:r w:rsidR="00591E25">
        <w:rPr>
          <w:rFonts w:ascii="Times New Roman" w:hAnsi="Times New Roman"/>
          <w:sz w:val="24"/>
          <w:szCs w:val="24"/>
        </w:rPr>
        <w:t>об</w:t>
      </w:r>
      <w:r w:rsidRPr="004B62C8">
        <w:rPr>
          <w:rFonts w:ascii="Times New Roman" w:hAnsi="Times New Roman"/>
          <w:sz w:val="24"/>
          <w:szCs w:val="24"/>
        </w:rPr>
        <w:t>уча</w:t>
      </w:r>
      <w:r w:rsidR="00591E25">
        <w:rPr>
          <w:rFonts w:ascii="Times New Roman" w:hAnsi="Times New Roman"/>
          <w:sz w:val="24"/>
          <w:szCs w:val="24"/>
        </w:rPr>
        <w:t xml:space="preserve">ющихся </w:t>
      </w:r>
      <w:r w:rsidRPr="004B62C8">
        <w:rPr>
          <w:rFonts w:ascii="Times New Roman" w:hAnsi="Times New Roman"/>
          <w:sz w:val="24"/>
          <w:szCs w:val="24"/>
        </w:rPr>
        <w:t xml:space="preserve">в здание образовательной организации осуществляется до начала занятий, после их окончания или напеременах. В период проведения занятий </w:t>
      </w:r>
      <w:r w:rsidR="00591E25">
        <w:rPr>
          <w:rFonts w:ascii="Times New Roman" w:hAnsi="Times New Roman"/>
          <w:sz w:val="24"/>
          <w:szCs w:val="24"/>
        </w:rPr>
        <w:t>об</w:t>
      </w:r>
      <w:r w:rsidRPr="004B62C8">
        <w:rPr>
          <w:rFonts w:ascii="Times New Roman" w:hAnsi="Times New Roman"/>
          <w:sz w:val="24"/>
          <w:szCs w:val="24"/>
        </w:rPr>
        <w:t>уча</w:t>
      </w:r>
      <w:r w:rsidR="00591E25">
        <w:rPr>
          <w:rFonts w:ascii="Times New Roman" w:hAnsi="Times New Roman"/>
          <w:sz w:val="24"/>
          <w:szCs w:val="24"/>
        </w:rPr>
        <w:t>ю</w:t>
      </w:r>
      <w:r w:rsidRPr="004B62C8">
        <w:rPr>
          <w:rFonts w:ascii="Times New Roman" w:hAnsi="Times New Roman"/>
          <w:sz w:val="24"/>
          <w:szCs w:val="24"/>
        </w:rPr>
        <w:t>щиеся допускаются в образовательную организацию и выходят с разрешения лица, на которое в соответствии с приказом образовательной организации возложена ответственность за безопасность, или дежурного администратора.</w:t>
      </w:r>
    </w:p>
    <w:p w:rsidR="004B62C8" w:rsidRP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>2.4. Сотрудники образовательной организации допускаются в здание по пропускам либо по спискам, заверенным подписью руководителя и печатью образовательной организации при предъявлении документа, удостоверяющеголичность.</w:t>
      </w:r>
    </w:p>
    <w:p w:rsidR="004B62C8" w:rsidRP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>2.5. В нерабочее время, праздничные и выходные дни беспрепятственно допускаются в здание и на территорию образо</w:t>
      </w:r>
      <w:r w:rsidR="00591E25">
        <w:rPr>
          <w:rFonts w:ascii="Times New Roman" w:hAnsi="Times New Roman"/>
          <w:sz w:val="24"/>
          <w:szCs w:val="24"/>
        </w:rPr>
        <w:t>вательной организации: руководи</w:t>
      </w:r>
      <w:r w:rsidRPr="004B62C8">
        <w:rPr>
          <w:rFonts w:ascii="Times New Roman" w:hAnsi="Times New Roman"/>
          <w:sz w:val="24"/>
          <w:szCs w:val="24"/>
        </w:rPr>
        <w:t>тель образовательной организации, лицо, на которое в соответствии с приказом образовательной организации возложена ответственность за безопасность, иные сотрудники, имеющие право круглосуточного посещения в соответствии с приказом по образовательной организации. Другие сотрудники, которым по роду работы необходимо быть в образовательной организации в нерабочее время, праздничные и выходные дни, допускаются на основании служебной записки, заверенной руководителем образовательной организации или лицом, на которое в соответствии с приказом образовательной организации возложена ответственность за безопасность.</w:t>
      </w:r>
    </w:p>
    <w:p w:rsidR="004B62C8" w:rsidRP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>2.6. При проведении родительских собраний, праздничных мероприятий классные руководители передают работнику охранной организации список посетителей, заверенные подписью руководителя и печатью образовательнойорганизации. Посетители из числа родителей (законных представителей)</w:t>
      </w:r>
      <w:r w:rsidR="00591E25">
        <w:rPr>
          <w:rFonts w:ascii="Times New Roman" w:hAnsi="Times New Roman"/>
          <w:sz w:val="24"/>
          <w:szCs w:val="24"/>
        </w:rPr>
        <w:t xml:space="preserve"> об</w:t>
      </w:r>
      <w:r w:rsidRPr="004B62C8">
        <w:rPr>
          <w:rFonts w:ascii="Times New Roman" w:hAnsi="Times New Roman"/>
          <w:sz w:val="24"/>
          <w:szCs w:val="24"/>
        </w:rPr>
        <w:t>уча</w:t>
      </w:r>
      <w:r w:rsidR="00591E25">
        <w:rPr>
          <w:rFonts w:ascii="Times New Roman" w:hAnsi="Times New Roman"/>
          <w:sz w:val="24"/>
          <w:szCs w:val="24"/>
        </w:rPr>
        <w:t xml:space="preserve">ющихся </w:t>
      </w:r>
      <w:r w:rsidRPr="004B62C8">
        <w:rPr>
          <w:rFonts w:ascii="Times New Roman" w:hAnsi="Times New Roman"/>
          <w:sz w:val="24"/>
          <w:szCs w:val="24"/>
        </w:rPr>
        <w:t xml:space="preserve">могут быть допущены в образовательную организацию при предъявлении пропуска их ребенка, являющегося </w:t>
      </w:r>
      <w:r w:rsidR="00591E25">
        <w:rPr>
          <w:rFonts w:ascii="Times New Roman" w:hAnsi="Times New Roman"/>
          <w:sz w:val="24"/>
          <w:szCs w:val="24"/>
        </w:rPr>
        <w:t>об</w:t>
      </w:r>
      <w:r w:rsidRPr="004B62C8">
        <w:rPr>
          <w:rFonts w:ascii="Times New Roman" w:hAnsi="Times New Roman"/>
          <w:sz w:val="24"/>
          <w:szCs w:val="24"/>
        </w:rPr>
        <w:t>уча</w:t>
      </w:r>
      <w:r w:rsidR="00591E25">
        <w:rPr>
          <w:rFonts w:ascii="Times New Roman" w:hAnsi="Times New Roman"/>
          <w:sz w:val="24"/>
          <w:szCs w:val="24"/>
        </w:rPr>
        <w:t>ю</w:t>
      </w:r>
      <w:r w:rsidRPr="004B62C8">
        <w:rPr>
          <w:rFonts w:ascii="Times New Roman" w:hAnsi="Times New Roman"/>
          <w:sz w:val="24"/>
          <w:szCs w:val="24"/>
        </w:rPr>
        <w:t>щимсяобразовательной организации, и документа, удостоверяющего личность.</w:t>
      </w:r>
    </w:p>
    <w:p w:rsidR="004B62C8" w:rsidRP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 xml:space="preserve">2.7. Посетители из числа родителей (законных представителей) </w:t>
      </w:r>
      <w:r w:rsidR="00591E25">
        <w:rPr>
          <w:rFonts w:ascii="Times New Roman" w:hAnsi="Times New Roman"/>
          <w:sz w:val="24"/>
          <w:szCs w:val="24"/>
        </w:rPr>
        <w:t>об</w:t>
      </w:r>
      <w:r w:rsidRPr="004B62C8">
        <w:rPr>
          <w:rFonts w:ascii="Times New Roman" w:hAnsi="Times New Roman"/>
          <w:sz w:val="24"/>
          <w:szCs w:val="24"/>
        </w:rPr>
        <w:t>уча</w:t>
      </w:r>
      <w:r w:rsidR="00591E25">
        <w:rPr>
          <w:rFonts w:ascii="Times New Roman" w:hAnsi="Times New Roman"/>
          <w:sz w:val="24"/>
          <w:szCs w:val="24"/>
        </w:rPr>
        <w:t xml:space="preserve">ющихся </w:t>
      </w:r>
      <w:r w:rsidRPr="004B62C8">
        <w:rPr>
          <w:rFonts w:ascii="Times New Roman" w:hAnsi="Times New Roman"/>
          <w:sz w:val="24"/>
          <w:szCs w:val="24"/>
        </w:rPr>
        <w:t>ожидают своих детей за пределами здания образовательной организации, на его территории либо в специально отведенных для этого местах ожидания. В отдельных случаях они могут находиться в здании образовательной организации в отведенном месте, в вестибюле с разрешенияруководителя образовательной организации или лица, на которое в соответствии с приказом образовательной организации возложена ответственностьза безопасность, либо дежурного администратора.</w:t>
      </w:r>
    </w:p>
    <w:p w:rsidR="004B62C8" w:rsidRP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>2.8. Члены кружков и других групп для проведения внеклассных и внеурочныхмероприятий допускаются в образовательную организацию при предъявлении пропусков в соответствии с расписанием занятий и списками, заверенными руководителем образовательной организации, лица, на которое в соответствии с приказом образовательной организации возложена ответственность за безопасность.</w:t>
      </w:r>
    </w:p>
    <w:p w:rsid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 xml:space="preserve">2.9. Посетители, не связанные с образовательным процессом, посещающие образовательную организацию по служебной необходимости либо при проведении массовых мероприятий, пропускаются при предъявлении документа,удостоверяющего личность, по согласованию руководителем образовательной организации либо с лицом, на которое в </w:t>
      </w:r>
      <w:r w:rsidRPr="004B62C8">
        <w:rPr>
          <w:rFonts w:ascii="Times New Roman" w:hAnsi="Times New Roman"/>
          <w:sz w:val="24"/>
          <w:szCs w:val="24"/>
        </w:rPr>
        <w:lastRenderedPageBreak/>
        <w:t>соответствии с приказом образовательной организации возложена ответственность за безопасность.</w:t>
      </w:r>
    </w:p>
    <w:p w:rsidR="0057657A" w:rsidRDefault="0057657A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 Запрещено проносить в образовательную организацию подозрительны</w:t>
      </w:r>
      <w:r w:rsidR="00C75B2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предмет</w:t>
      </w:r>
      <w:r w:rsidR="00C75B2A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, оружи</w:t>
      </w:r>
      <w:r w:rsidR="00C75B2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, взрывчаты</w:t>
      </w:r>
      <w:r w:rsidR="00C75B2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веществ</w:t>
      </w:r>
      <w:r w:rsidR="00C75B2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 колюще-режущи</w:t>
      </w:r>
      <w:r w:rsidR="00C75B2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предмет</w:t>
      </w:r>
      <w:r w:rsidR="00C75B2A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, други</w:t>
      </w:r>
      <w:r w:rsidR="00C75B2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предмет</w:t>
      </w:r>
      <w:r w:rsidR="00C75B2A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и жидкост</w:t>
      </w:r>
      <w:r w:rsidR="00C75B2A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, использование которых может нанести вред жизни и здоровью обучающихся, воспитанников и сотрудников.</w:t>
      </w:r>
    </w:p>
    <w:p w:rsidR="0057657A" w:rsidRDefault="0057657A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 Сотрудник частной охранной организации, осуществляющий контрольно-пропускной режим, вправе предложить пребывающим в образовательную организацию</w:t>
      </w:r>
      <w:r w:rsidR="00C75B2A">
        <w:rPr>
          <w:rFonts w:ascii="Times New Roman" w:hAnsi="Times New Roman"/>
          <w:sz w:val="24"/>
          <w:szCs w:val="24"/>
        </w:rPr>
        <w:t xml:space="preserve"> добровольно предъявить для осмотра имеющихся при них предметы и вещи, если есть основания полагать, что среди них есть запрещенные.</w:t>
      </w:r>
    </w:p>
    <w:p w:rsidR="00C75B2A" w:rsidRPr="004B62C8" w:rsidRDefault="00C75B2A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 При отказе обучающегося, родителя (законного представителя), посетителя предъявить имеющиеся при них предметы и вещи, сотрудник частной охранной организации, осуществляющий контрольно-пропускной режим, обязан отказать в допуске на объект и незамедлительно сообщить об этом руководству образовательной организации или дежурному администратору.</w:t>
      </w:r>
    </w:p>
    <w:p w:rsidR="004B62C8" w:rsidRPr="004B62C8" w:rsidRDefault="004B62C8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>2.1</w:t>
      </w:r>
      <w:r w:rsidR="00C75B2A">
        <w:rPr>
          <w:rFonts w:ascii="Times New Roman" w:hAnsi="Times New Roman"/>
          <w:sz w:val="24"/>
          <w:szCs w:val="24"/>
        </w:rPr>
        <w:t>2</w:t>
      </w:r>
      <w:r w:rsidRPr="004B62C8">
        <w:rPr>
          <w:rFonts w:ascii="Times New Roman" w:hAnsi="Times New Roman"/>
          <w:sz w:val="24"/>
          <w:szCs w:val="24"/>
        </w:rPr>
        <w:t>. Посетители, не желающие проходить регистрацию, или не имеющие документа, удостоверяющего личность, с мотивированной ссылкой на Положение о пропускном и внутриобъектовом режимах, в образовательную организацию не допускаются. При необходимости им предоставляется возможность ознакомиться с копией Положения о пропускном и внутриобъектовомрежимах, находящейся на стационарном посту охраны.</w:t>
      </w:r>
    </w:p>
    <w:p w:rsidR="004B62C8" w:rsidRPr="004B62C8" w:rsidRDefault="004B62C8" w:rsidP="004B62C8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B62C8">
        <w:rPr>
          <w:rFonts w:ascii="Times New Roman" w:hAnsi="Times New Roman"/>
          <w:sz w:val="24"/>
          <w:szCs w:val="24"/>
        </w:rPr>
        <w:t>2.1</w:t>
      </w:r>
      <w:r w:rsidR="00C75B2A">
        <w:rPr>
          <w:rFonts w:ascii="Times New Roman" w:hAnsi="Times New Roman"/>
          <w:sz w:val="24"/>
          <w:szCs w:val="24"/>
        </w:rPr>
        <w:t>3</w:t>
      </w:r>
      <w:r w:rsidRPr="004B62C8">
        <w:rPr>
          <w:rFonts w:ascii="Times New Roman" w:hAnsi="Times New Roman"/>
          <w:sz w:val="24"/>
          <w:szCs w:val="24"/>
        </w:rPr>
        <w:t>. Документом, удостоверяющим личность, для прохода на территорию образовательной организации могут являться:</w:t>
      </w:r>
    </w:p>
    <w:p w:rsidR="004B62C8" w:rsidRPr="004B62C8" w:rsidRDefault="00591E25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B62C8" w:rsidRPr="004B62C8">
        <w:rPr>
          <w:rFonts w:ascii="Times New Roman" w:hAnsi="Times New Roman"/>
          <w:sz w:val="24"/>
          <w:szCs w:val="24"/>
        </w:rPr>
        <w:t>паспорт гражданина Российской Федерации или другого государства(для иностранных граждан);</w:t>
      </w:r>
    </w:p>
    <w:p w:rsidR="004B62C8" w:rsidRPr="004B62C8" w:rsidRDefault="00591E25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B62C8" w:rsidRPr="004B62C8">
        <w:rPr>
          <w:rFonts w:ascii="Times New Roman" w:hAnsi="Times New Roman"/>
          <w:sz w:val="24"/>
          <w:szCs w:val="24"/>
        </w:rPr>
        <w:t>заграничный паспорт гражданина Российской Федерации или другогогосударства (для иностранных граждан);</w:t>
      </w:r>
    </w:p>
    <w:p w:rsidR="004B62C8" w:rsidRPr="004B62C8" w:rsidRDefault="00591E25" w:rsidP="004B62C8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B62C8" w:rsidRPr="004B62C8">
        <w:rPr>
          <w:rFonts w:ascii="Times New Roman" w:hAnsi="Times New Roman"/>
          <w:sz w:val="24"/>
          <w:szCs w:val="24"/>
        </w:rPr>
        <w:t>военный билет гражданина Российской Федерации;</w:t>
      </w:r>
    </w:p>
    <w:p w:rsidR="004B62C8" w:rsidRPr="004B62C8" w:rsidRDefault="00CB302A" w:rsidP="00591E25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B62C8" w:rsidRPr="004B62C8">
        <w:rPr>
          <w:rFonts w:ascii="Times New Roman" w:hAnsi="Times New Roman"/>
          <w:sz w:val="24"/>
          <w:szCs w:val="24"/>
        </w:rPr>
        <w:t>удостоверение личности офицера, прапорщика, мичмана либо военнослужащего Вооруженных сил или иных государственных военизированных структур Российской Федерации;</w:t>
      </w:r>
    </w:p>
    <w:p w:rsidR="00CB302A" w:rsidRDefault="00C75B2A" w:rsidP="00CB302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</w:t>
      </w:r>
      <w:r w:rsidR="004B62C8" w:rsidRPr="004B62C8">
        <w:rPr>
          <w:rFonts w:ascii="Times New Roman" w:hAnsi="Times New Roman"/>
          <w:sz w:val="24"/>
          <w:szCs w:val="24"/>
        </w:rPr>
        <w:t>. Должностные лица органов государственной власти допускаются в образовательную организацию на основании служебных документов и (или) удостоверений личности в соответствии с требованиями федерального законодательства.</w:t>
      </w:r>
      <w:r w:rsidR="004B62C8" w:rsidRPr="004B62C8">
        <w:rPr>
          <w:rFonts w:ascii="Times New Roman" w:hAnsi="Times New Roman"/>
          <w:sz w:val="24"/>
          <w:szCs w:val="24"/>
        </w:rPr>
        <w:cr/>
      </w:r>
    </w:p>
    <w:p w:rsidR="00CB302A" w:rsidRPr="00CB302A" w:rsidRDefault="00CB302A" w:rsidP="00CB302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CB302A">
        <w:rPr>
          <w:rFonts w:ascii="Times New Roman" w:hAnsi="Times New Roman"/>
          <w:b/>
          <w:sz w:val="24"/>
          <w:szCs w:val="24"/>
        </w:rPr>
        <w:t>3. Порядок и правила соблюдения внутриобъектового режима</w:t>
      </w:r>
    </w:p>
    <w:p w:rsidR="00CB302A" w:rsidRPr="00CB302A" w:rsidRDefault="00CB302A" w:rsidP="00CB302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CB302A">
        <w:rPr>
          <w:rFonts w:ascii="Times New Roman" w:hAnsi="Times New Roman"/>
          <w:sz w:val="24"/>
          <w:szCs w:val="24"/>
        </w:rPr>
        <w:t>3.1. В соответствии с правилами внутреннего распорядка дня находиться в здании образовательной организации разрешено лицам, категория которыхопределена на основании приказов по образовательной организации, отдельных списков или выданных им пропусков.</w:t>
      </w:r>
    </w:p>
    <w:p w:rsidR="00CB302A" w:rsidRPr="00CB302A" w:rsidRDefault="00CB302A" w:rsidP="00CB302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CB302A">
        <w:rPr>
          <w:rFonts w:ascii="Times New Roman" w:hAnsi="Times New Roman"/>
          <w:sz w:val="24"/>
          <w:szCs w:val="24"/>
        </w:rPr>
        <w:t>3.2. В целях обеспечения пожарной безопасности обучающиеся, сотрудники, посетители обязаны соблюдать требования инструкции о мерахпожарной безопасности в здании образовательной организации и на ее территории.</w:t>
      </w:r>
    </w:p>
    <w:p w:rsidR="00CB302A" w:rsidRPr="00CB302A" w:rsidRDefault="00CB302A" w:rsidP="00CB302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CB302A">
        <w:rPr>
          <w:rFonts w:ascii="Times New Roman" w:hAnsi="Times New Roman"/>
          <w:sz w:val="24"/>
          <w:szCs w:val="24"/>
        </w:rPr>
        <w:t>3.3. В помещениях и на территории образовательной организации запрещено:</w:t>
      </w:r>
    </w:p>
    <w:p w:rsidR="00CB302A" w:rsidRPr="00CB302A" w:rsidRDefault="00CB302A" w:rsidP="00CB3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B302A">
        <w:rPr>
          <w:rFonts w:ascii="Times New Roman" w:hAnsi="Times New Roman"/>
          <w:sz w:val="24"/>
          <w:szCs w:val="24"/>
        </w:rPr>
        <w:t>нарушать установленные правила учебно-воспитательного процесса ивнутреннего распорядка дня образовательной организации;</w:t>
      </w:r>
    </w:p>
    <w:p w:rsidR="00CB302A" w:rsidRPr="00CB302A" w:rsidRDefault="00CB302A" w:rsidP="00CB3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302A">
        <w:rPr>
          <w:rFonts w:ascii="Times New Roman" w:hAnsi="Times New Roman"/>
          <w:sz w:val="24"/>
          <w:szCs w:val="24"/>
        </w:rPr>
        <w:t>нарушать правила противопожарной безопасности;</w:t>
      </w:r>
    </w:p>
    <w:p w:rsidR="00CB302A" w:rsidRPr="00CB302A" w:rsidRDefault="00CB302A" w:rsidP="00CB3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302A">
        <w:rPr>
          <w:rFonts w:ascii="Times New Roman" w:hAnsi="Times New Roman"/>
          <w:sz w:val="24"/>
          <w:szCs w:val="24"/>
        </w:rPr>
        <w:t>загромождать территорию, основные и запасные выходы, лестничныеплощадки, подвальные и чердачные помещения строительными и другими материалами, предметами, которые затрудняют эвакуацию людей,материальных ценностей и препятствуют ликвидации возгораний, атакже способствуют закладке взрывных устройств;</w:t>
      </w:r>
    </w:p>
    <w:p w:rsidR="00CB302A" w:rsidRPr="00CB302A" w:rsidRDefault="00CB302A" w:rsidP="00CB3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302A">
        <w:rPr>
          <w:rFonts w:ascii="Times New Roman" w:hAnsi="Times New Roman"/>
          <w:sz w:val="24"/>
          <w:szCs w:val="24"/>
        </w:rPr>
        <w:t>совершать действия, нарушающие установленные режимы функционирования инженерно-технических средств охраны и пожарной сигнализации;</w:t>
      </w:r>
    </w:p>
    <w:p w:rsidR="00CB302A" w:rsidRPr="00CB302A" w:rsidRDefault="00CB302A" w:rsidP="00CB3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302A">
        <w:rPr>
          <w:rFonts w:ascii="Times New Roman" w:hAnsi="Times New Roman"/>
          <w:sz w:val="24"/>
          <w:szCs w:val="24"/>
        </w:rPr>
        <w:t>находиться в состоянии алкогольного и наркотического опьянения, атакже потреблять спиртосодержащую продукцию, наркотические ииные психотропные вещества;</w:t>
      </w:r>
    </w:p>
    <w:p w:rsidR="00CB302A" w:rsidRPr="00CB302A" w:rsidRDefault="00CB302A" w:rsidP="00CB3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302A">
        <w:rPr>
          <w:rFonts w:ascii="Times New Roman" w:hAnsi="Times New Roman"/>
          <w:sz w:val="24"/>
          <w:szCs w:val="24"/>
        </w:rPr>
        <w:t>курить, в том числе электронные сигареты;</w:t>
      </w:r>
    </w:p>
    <w:p w:rsidR="00CB302A" w:rsidRPr="00CB302A" w:rsidRDefault="00CB302A" w:rsidP="00CB3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302A">
        <w:rPr>
          <w:rFonts w:ascii="Times New Roman" w:hAnsi="Times New Roman"/>
          <w:sz w:val="24"/>
          <w:szCs w:val="24"/>
        </w:rPr>
        <w:t>выгуливать собак и других опасных животных.</w:t>
      </w:r>
    </w:p>
    <w:p w:rsidR="00CB302A" w:rsidRPr="00CB302A" w:rsidRDefault="00CB302A" w:rsidP="00CB302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CB302A">
        <w:rPr>
          <w:rFonts w:ascii="Times New Roman" w:hAnsi="Times New Roman"/>
          <w:sz w:val="24"/>
          <w:szCs w:val="24"/>
        </w:rPr>
        <w:lastRenderedPageBreak/>
        <w:t>3.4. Все помещения образовательной организ</w:t>
      </w:r>
      <w:r>
        <w:rPr>
          <w:rFonts w:ascii="Times New Roman" w:hAnsi="Times New Roman"/>
          <w:sz w:val="24"/>
          <w:szCs w:val="24"/>
        </w:rPr>
        <w:t>ации закрепляются за ответствен</w:t>
      </w:r>
      <w:r w:rsidRPr="00CB302A">
        <w:rPr>
          <w:rFonts w:ascii="Times New Roman" w:hAnsi="Times New Roman"/>
          <w:sz w:val="24"/>
          <w:szCs w:val="24"/>
        </w:rPr>
        <w:t>ными лицами согласно утвержденным руководителем спискам. Ответственные лица должны следить за чистотой помещений, противопожарной иэлектробезопасностью, по окончании рабочего дня закрывать окна, двери.</w:t>
      </w:r>
    </w:p>
    <w:p w:rsidR="004B62C8" w:rsidRDefault="00CB302A" w:rsidP="00CB302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CB302A">
        <w:rPr>
          <w:rFonts w:ascii="Times New Roman" w:hAnsi="Times New Roman"/>
          <w:sz w:val="24"/>
          <w:szCs w:val="24"/>
        </w:rPr>
        <w:t>3.5. Ключи от всех помещений хранят</w:t>
      </w:r>
      <w:r>
        <w:rPr>
          <w:rFonts w:ascii="Times New Roman" w:hAnsi="Times New Roman"/>
          <w:sz w:val="24"/>
          <w:szCs w:val="24"/>
        </w:rPr>
        <w:t>ся на стационарном посту охраны.</w:t>
      </w:r>
    </w:p>
    <w:p w:rsidR="00372196" w:rsidRDefault="00372196" w:rsidP="00CB302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372196" w:rsidRPr="00372196" w:rsidRDefault="00372196" w:rsidP="0037219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372196">
        <w:rPr>
          <w:rFonts w:ascii="Times New Roman" w:hAnsi="Times New Roman"/>
          <w:b/>
          <w:sz w:val="24"/>
          <w:szCs w:val="24"/>
        </w:rPr>
        <w:t>4. Порядок допуска на территорию транспортных средств</w:t>
      </w:r>
    </w:p>
    <w:p w:rsidR="00372196" w:rsidRPr="00372196" w:rsidRDefault="00372196" w:rsidP="0037219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72196">
        <w:rPr>
          <w:rFonts w:ascii="Times New Roman" w:hAnsi="Times New Roman"/>
          <w:sz w:val="24"/>
          <w:szCs w:val="24"/>
        </w:rPr>
        <w:t>4.1. Допуск автотранспортных средств на территорию образовательной организации осуществляется с разрешения руководителя образовательной организации или лица, на которое в соответствии с приказом образовательной организации возложена ответственность за безопасность.</w:t>
      </w:r>
    </w:p>
    <w:p w:rsidR="00372196" w:rsidRPr="00372196" w:rsidRDefault="00372196" w:rsidP="0037219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72196">
        <w:rPr>
          <w:rFonts w:ascii="Times New Roman" w:hAnsi="Times New Roman"/>
          <w:sz w:val="24"/>
          <w:szCs w:val="24"/>
        </w:rPr>
        <w:t>4.2. При ввозе автотранспортом на территорию образовательной организацииимущества (материальных ценностей) охранником образовательной организации (работником по обеспечению охраны образовательных организаций)осуществляется осмотр, исключающий ввоз запрещенных предметов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72196">
        <w:rPr>
          <w:rFonts w:ascii="Times New Roman" w:hAnsi="Times New Roman"/>
          <w:sz w:val="24"/>
          <w:szCs w:val="24"/>
        </w:rPr>
        <w:t>Машины централизованных перевозок допускаются на территорию образовательной организации на основании списков, заверенных руководителемобразовательной организации или лицом, на которое в соответствии с приказом образовательной организации возложена ответственность за безопасность.</w:t>
      </w:r>
    </w:p>
    <w:p w:rsidR="00372196" w:rsidRPr="00372196" w:rsidRDefault="00372196" w:rsidP="0037219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72196">
        <w:rPr>
          <w:rFonts w:ascii="Times New Roman" w:hAnsi="Times New Roman"/>
          <w:sz w:val="24"/>
          <w:szCs w:val="24"/>
        </w:rPr>
        <w:t>4.3. Движение автотранспорта по территории образовательной организации разрешается со скоростью не более 5 км/ч. Парковка автомашин, доставившихматериальные ценности или продукты, осуществляется у запасного выходас соблюдением всех мер безопасности и правил дорожного движения.</w:t>
      </w:r>
    </w:p>
    <w:p w:rsidR="00372196" w:rsidRDefault="00372196" w:rsidP="0037219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72196">
        <w:rPr>
          <w:rFonts w:ascii="Times New Roman" w:hAnsi="Times New Roman"/>
          <w:sz w:val="24"/>
          <w:szCs w:val="24"/>
        </w:rPr>
        <w:t>4.4. Пожарные машины, автотранспорт аварийных бригад, машин скорой помощи допускаются на территорию образовательной организации беспрепятственно.</w:t>
      </w:r>
    </w:p>
    <w:p w:rsidR="00372196" w:rsidRPr="00372196" w:rsidRDefault="00372196" w:rsidP="0037219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72196">
        <w:rPr>
          <w:rFonts w:ascii="Times New Roman" w:hAnsi="Times New Roman"/>
          <w:sz w:val="24"/>
          <w:szCs w:val="24"/>
        </w:rPr>
        <w:t>4.5. При допуске на территорию образовательной организации автотранспортных средств охранник образовательной организации (работник по обеспечению охраны образовательных организаций) предупреждает водителя особлюдении мер безопасности при движении по территории образовательной организации.</w:t>
      </w:r>
    </w:p>
    <w:p w:rsidR="00372196" w:rsidRPr="00372196" w:rsidRDefault="00372196" w:rsidP="0037219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Запрещено</w:t>
      </w:r>
      <w:r w:rsidRPr="00372196">
        <w:rPr>
          <w:rFonts w:ascii="Times New Roman" w:hAnsi="Times New Roman"/>
          <w:sz w:val="24"/>
          <w:szCs w:val="24"/>
        </w:rPr>
        <w:t xml:space="preserve"> осуществлять парковку личного транспорта натерритории образовательной организации. </w:t>
      </w:r>
    </w:p>
    <w:p w:rsidR="00372196" w:rsidRPr="00372196" w:rsidRDefault="00372196" w:rsidP="0037219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4.7</w:t>
      </w:r>
      <w:r w:rsidRPr="00372196">
        <w:rPr>
          <w:rFonts w:ascii="Times New Roman" w:hAnsi="Times New Roman"/>
          <w:sz w:val="24"/>
          <w:szCs w:val="24"/>
        </w:rPr>
        <w:t xml:space="preserve">. Во всех случаях, не указанных в данном положении, либо вызывающих вопросы, касающихся порядка, допуска на территорию транспортных средствохранники образовательной организации (работники по обеспечению охраны образовательных организаций) руководствуются указаниями руководителя образовательной организации или лица, на которое в соответствии сприказом образовательной организации возложена </w:t>
      </w:r>
      <w:r w:rsidR="00DE2C4A">
        <w:rPr>
          <w:rFonts w:ascii="Times New Roman" w:hAnsi="Times New Roman"/>
          <w:sz w:val="24"/>
          <w:szCs w:val="24"/>
        </w:rPr>
        <w:t xml:space="preserve">ответственность за безопасность. </w:t>
      </w:r>
      <w:r w:rsidRPr="00372196">
        <w:rPr>
          <w:rFonts w:ascii="Times New Roman" w:hAnsi="Times New Roman"/>
          <w:sz w:val="24"/>
          <w:szCs w:val="24"/>
        </w:rPr>
        <w:t>В этом случае полученные устные указания фиксируются в рабочем журнале объекта охраны.</w:t>
      </w:r>
    </w:p>
    <w:p w:rsidR="00372196" w:rsidRPr="00372196" w:rsidRDefault="00372196" w:rsidP="00DE2C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2196" w:rsidRPr="00DE2C4A" w:rsidRDefault="00372196" w:rsidP="00DE2C4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DE2C4A">
        <w:rPr>
          <w:rFonts w:ascii="Times New Roman" w:hAnsi="Times New Roman"/>
          <w:b/>
          <w:sz w:val="24"/>
          <w:szCs w:val="24"/>
        </w:rPr>
        <w:t>5. Порядок вноса (выноса), ввоза (вывоза) материальных ценностей</w:t>
      </w:r>
    </w:p>
    <w:p w:rsidR="00372196" w:rsidRPr="00372196" w:rsidRDefault="00372196" w:rsidP="00DE2C4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72196">
        <w:rPr>
          <w:rFonts w:ascii="Times New Roman" w:hAnsi="Times New Roman"/>
          <w:sz w:val="24"/>
          <w:szCs w:val="24"/>
        </w:rPr>
        <w:t>5.1. Имущество (материальные ценности) выносятся из здания образовательнойорганизации на основании служебной записки, заверенной лицом, на которое в соответствии с приказом образовательной организации возложена ответственность за безопасность.</w:t>
      </w:r>
    </w:p>
    <w:p w:rsidR="00372196" w:rsidRPr="00590355" w:rsidRDefault="00372196" w:rsidP="00C27F28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72196">
        <w:rPr>
          <w:rFonts w:ascii="Times New Roman" w:hAnsi="Times New Roman"/>
          <w:sz w:val="24"/>
          <w:szCs w:val="24"/>
        </w:rPr>
        <w:t>5.2. Крупногабаритные предметы (ящики, коробки, ручная кладь и т.п.), проносятся в здание только после проведенного осмотра охранником образовательной организации (работником по обеспечению охраны образовательных</w:t>
      </w:r>
      <w:r w:rsidR="00DE2C4A">
        <w:rPr>
          <w:rFonts w:ascii="Times New Roman" w:hAnsi="Times New Roman"/>
          <w:sz w:val="24"/>
          <w:szCs w:val="24"/>
        </w:rPr>
        <w:t xml:space="preserve"> организаций</w:t>
      </w:r>
      <w:r w:rsidRPr="00372196">
        <w:rPr>
          <w:rFonts w:ascii="Times New Roman" w:hAnsi="Times New Roman"/>
          <w:sz w:val="24"/>
          <w:szCs w:val="24"/>
        </w:rPr>
        <w:t>)</w:t>
      </w:r>
      <w:r w:rsidR="00DE2C4A">
        <w:rPr>
          <w:rFonts w:ascii="Times New Roman" w:hAnsi="Times New Roman"/>
          <w:sz w:val="24"/>
          <w:szCs w:val="24"/>
        </w:rPr>
        <w:t>,</w:t>
      </w:r>
      <w:r w:rsidRPr="00372196">
        <w:rPr>
          <w:rFonts w:ascii="Times New Roman" w:hAnsi="Times New Roman"/>
          <w:sz w:val="24"/>
          <w:szCs w:val="24"/>
        </w:rPr>
        <w:t xml:space="preserve"> исключающего пронос запрещенных предметов</w:t>
      </w:r>
      <w:proofErr w:type="gramStart"/>
      <w:r w:rsidRPr="00372196">
        <w:rPr>
          <w:rFonts w:ascii="Times New Roman" w:hAnsi="Times New Roman"/>
          <w:sz w:val="24"/>
          <w:szCs w:val="24"/>
        </w:rPr>
        <w:t>.В</w:t>
      </w:r>
      <w:proofErr w:type="gramEnd"/>
      <w:r w:rsidRPr="00372196">
        <w:rPr>
          <w:rFonts w:ascii="Times New Roman" w:hAnsi="Times New Roman"/>
          <w:sz w:val="24"/>
          <w:szCs w:val="24"/>
        </w:rPr>
        <w:t xml:space="preserve"> случае возникновения подозрений в попытке вноса (выноса) запрещенныхпредметов, а также выноса имущества (материальных ценностей) посетителями, в том числе </w:t>
      </w:r>
      <w:r w:rsidR="00DE2C4A">
        <w:rPr>
          <w:rFonts w:ascii="Times New Roman" w:hAnsi="Times New Roman"/>
          <w:sz w:val="24"/>
          <w:szCs w:val="24"/>
        </w:rPr>
        <w:t>об</w:t>
      </w:r>
      <w:r w:rsidRPr="00372196">
        <w:rPr>
          <w:rFonts w:ascii="Times New Roman" w:hAnsi="Times New Roman"/>
          <w:sz w:val="24"/>
          <w:szCs w:val="24"/>
        </w:rPr>
        <w:t>уча</w:t>
      </w:r>
      <w:r w:rsidR="00DE2C4A">
        <w:rPr>
          <w:rFonts w:ascii="Times New Roman" w:hAnsi="Times New Roman"/>
          <w:sz w:val="24"/>
          <w:szCs w:val="24"/>
        </w:rPr>
        <w:t>ю</w:t>
      </w:r>
      <w:r w:rsidRPr="00372196">
        <w:rPr>
          <w:rFonts w:ascii="Times New Roman" w:hAnsi="Times New Roman"/>
          <w:sz w:val="24"/>
          <w:szCs w:val="24"/>
        </w:rPr>
        <w:t>щимися, с их согласия они могут быть подвергнутывнешнему техническому обследованию с применением стационарного или</w:t>
      </w:r>
      <w:r w:rsidR="00C152E6">
        <w:rPr>
          <w:rFonts w:ascii="Times New Roman" w:hAnsi="Times New Roman"/>
          <w:sz w:val="24"/>
          <w:szCs w:val="24"/>
        </w:rPr>
        <w:t xml:space="preserve"> </w:t>
      </w:r>
      <w:r w:rsidRPr="00372196">
        <w:rPr>
          <w:rFonts w:ascii="Times New Roman" w:hAnsi="Times New Roman"/>
          <w:sz w:val="24"/>
          <w:szCs w:val="24"/>
        </w:rPr>
        <w:t xml:space="preserve">ручного </w:t>
      </w:r>
      <w:proofErr w:type="spellStart"/>
      <w:r w:rsidRPr="00372196">
        <w:rPr>
          <w:rFonts w:ascii="Times New Roman" w:hAnsi="Times New Roman"/>
          <w:sz w:val="24"/>
          <w:szCs w:val="24"/>
        </w:rPr>
        <w:t>металлодетектора</w:t>
      </w:r>
      <w:proofErr w:type="spellEnd"/>
      <w:r w:rsidRPr="00372196">
        <w:rPr>
          <w:rFonts w:ascii="Times New Roman" w:hAnsi="Times New Roman"/>
          <w:sz w:val="24"/>
          <w:szCs w:val="24"/>
        </w:rPr>
        <w:t xml:space="preserve"> или иных </w:t>
      </w:r>
      <w:proofErr w:type="spellStart"/>
      <w:r w:rsidRPr="00372196">
        <w:rPr>
          <w:rFonts w:ascii="Times New Roman" w:hAnsi="Times New Roman"/>
          <w:sz w:val="24"/>
          <w:szCs w:val="24"/>
        </w:rPr>
        <w:t>ТСО-индикаторов</w:t>
      </w:r>
      <w:proofErr w:type="spellEnd"/>
      <w:r w:rsidRPr="00372196">
        <w:rPr>
          <w:rFonts w:ascii="Times New Roman" w:hAnsi="Times New Roman"/>
          <w:sz w:val="24"/>
          <w:szCs w:val="24"/>
        </w:rPr>
        <w:t>.</w:t>
      </w:r>
      <w:r w:rsidR="000611D3">
        <w:rPr>
          <w:rFonts w:ascii="Times New Roman" w:hAnsi="Times New Roman"/>
          <w:sz w:val="24"/>
          <w:szCs w:val="24"/>
        </w:rPr>
        <w:t xml:space="preserve"> </w:t>
      </w:r>
      <w:r w:rsidRPr="00372196">
        <w:rPr>
          <w:rFonts w:ascii="Times New Roman" w:hAnsi="Times New Roman"/>
          <w:sz w:val="24"/>
          <w:szCs w:val="24"/>
        </w:rPr>
        <w:t>В случае отказа посетителя от проведения осмотра вносимых (выносимых</w:t>
      </w:r>
      <w:proofErr w:type="gramStart"/>
      <w:r w:rsidRPr="00372196">
        <w:rPr>
          <w:rFonts w:ascii="Times New Roman" w:hAnsi="Times New Roman"/>
          <w:sz w:val="24"/>
          <w:szCs w:val="24"/>
        </w:rPr>
        <w:t>)п</w:t>
      </w:r>
      <w:proofErr w:type="gramEnd"/>
      <w:r w:rsidRPr="00372196">
        <w:rPr>
          <w:rFonts w:ascii="Times New Roman" w:hAnsi="Times New Roman"/>
          <w:sz w:val="24"/>
          <w:szCs w:val="24"/>
        </w:rPr>
        <w:t>редметов охранник образовательной организации (работник по обеспечению охраны образовательных организаций) вызывает дежурного администратора и действует согласно требованиям своей Должностной инструкции.</w:t>
      </w:r>
    </w:p>
    <w:sectPr w:rsidR="00372196" w:rsidRPr="00590355" w:rsidSect="000611D3">
      <w:pgSz w:w="11906" w:h="16838"/>
      <w:pgMar w:top="567" w:right="849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47A9"/>
    <w:multiLevelType w:val="multilevel"/>
    <w:tmpl w:val="5F98E3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09E6A3B"/>
    <w:multiLevelType w:val="multilevel"/>
    <w:tmpl w:val="ADE83B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4D91FF5"/>
    <w:multiLevelType w:val="hybridMultilevel"/>
    <w:tmpl w:val="5D645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5E1BFD"/>
    <w:multiLevelType w:val="hybridMultilevel"/>
    <w:tmpl w:val="E5AA6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623C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4802B68"/>
    <w:multiLevelType w:val="multilevel"/>
    <w:tmpl w:val="0FF81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A735312"/>
    <w:multiLevelType w:val="multilevel"/>
    <w:tmpl w:val="BD2004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2FF3755"/>
    <w:multiLevelType w:val="multilevel"/>
    <w:tmpl w:val="E02C86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66F274A"/>
    <w:multiLevelType w:val="multilevel"/>
    <w:tmpl w:val="276241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28FE4115"/>
    <w:multiLevelType w:val="multilevel"/>
    <w:tmpl w:val="0FF81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BC970BD"/>
    <w:multiLevelType w:val="multilevel"/>
    <w:tmpl w:val="6DD614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F0C13FD"/>
    <w:multiLevelType w:val="multilevel"/>
    <w:tmpl w:val="276241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317638B2"/>
    <w:multiLevelType w:val="hybridMultilevel"/>
    <w:tmpl w:val="93AA8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7A6010"/>
    <w:multiLevelType w:val="hybridMultilevel"/>
    <w:tmpl w:val="DA3A9F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2E651C2"/>
    <w:multiLevelType w:val="hybridMultilevel"/>
    <w:tmpl w:val="8B64ED56"/>
    <w:lvl w:ilvl="0" w:tplc="F3DE4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>
    <w:nsid w:val="337D7DDA"/>
    <w:multiLevelType w:val="hybridMultilevel"/>
    <w:tmpl w:val="C8B2E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80808"/>
    <w:multiLevelType w:val="multilevel"/>
    <w:tmpl w:val="BD2004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4A457262"/>
    <w:multiLevelType w:val="multilevel"/>
    <w:tmpl w:val="F2F654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4E34692A"/>
    <w:multiLevelType w:val="hybridMultilevel"/>
    <w:tmpl w:val="1CBCC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AF0DB9"/>
    <w:multiLevelType w:val="multilevel"/>
    <w:tmpl w:val="6DD614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27D2633"/>
    <w:multiLevelType w:val="multilevel"/>
    <w:tmpl w:val="5202722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632433F8"/>
    <w:multiLevelType w:val="multilevel"/>
    <w:tmpl w:val="ADE83B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E2C6C05"/>
    <w:multiLevelType w:val="multilevel"/>
    <w:tmpl w:val="ADE83B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D6026BC"/>
    <w:multiLevelType w:val="multilevel"/>
    <w:tmpl w:val="5F98E3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18"/>
  </w:num>
  <w:num w:numId="5">
    <w:abstractNumId w:val="14"/>
  </w:num>
  <w:num w:numId="6">
    <w:abstractNumId w:val="12"/>
  </w:num>
  <w:num w:numId="7">
    <w:abstractNumId w:val="3"/>
  </w:num>
  <w:num w:numId="8">
    <w:abstractNumId w:val="15"/>
  </w:num>
  <w:num w:numId="9">
    <w:abstractNumId w:val="5"/>
  </w:num>
  <w:num w:numId="10">
    <w:abstractNumId w:val="9"/>
  </w:num>
  <w:num w:numId="11">
    <w:abstractNumId w:val="19"/>
  </w:num>
  <w:num w:numId="12">
    <w:abstractNumId w:val="10"/>
  </w:num>
  <w:num w:numId="13">
    <w:abstractNumId w:val="11"/>
  </w:num>
  <w:num w:numId="14">
    <w:abstractNumId w:val="8"/>
  </w:num>
  <w:num w:numId="15">
    <w:abstractNumId w:val="22"/>
  </w:num>
  <w:num w:numId="16">
    <w:abstractNumId w:val="1"/>
  </w:num>
  <w:num w:numId="17">
    <w:abstractNumId w:val="21"/>
  </w:num>
  <w:num w:numId="18">
    <w:abstractNumId w:val="20"/>
  </w:num>
  <w:num w:numId="19">
    <w:abstractNumId w:val="23"/>
  </w:num>
  <w:num w:numId="20">
    <w:abstractNumId w:val="0"/>
  </w:num>
  <w:num w:numId="21">
    <w:abstractNumId w:val="16"/>
  </w:num>
  <w:num w:numId="22">
    <w:abstractNumId w:val="6"/>
  </w:num>
  <w:num w:numId="23">
    <w:abstractNumId w:val="7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compat/>
  <w:rsids>
    <w:rsidRoot w:val="00DC5F3E"/>
    <w:rsid w:val="00014974"/>
    <w:rsid w:val="00031401"/>
    <w:rsid w:val="00034AE3"/>
    <w:rsid w:val="000611D3"/>
    <w:rsid w:val="00062D04"/>
    <w:rsid w:val="000C0C39"/>
    <w:rsid w:val="00172185"/>
    <w:rsid w:val="001D3454"/>
    <w:rsid w:val="001F3E99"/>
    <w:rsid w:val="00261B1A"/>
    <w:rsid w:val="002902D2"/>
    <w:rsid w:val="002C4F98"/>
    <w:rsid w:val="00304AF7"/>
    <w:rsid w:val="00372196"/>
    <w:rsid w:val="003913F0"/>
    <w:rsid w:val="00402F95"/>
    <w:rsid w:val="004414C6"/>
    <w:rsid w:val="00442899"/>
    <w:rsid w:val="004675BD"/>
    <w:rsid w:val="004A72F9"/>
    <w:rsid w:val="004B62C8"/>
    <w:rsid w:val="004B6901"/>
    <w:rsid w:val="004E2E1C"/>
    <w:rsid w:val="005040CD"/>
    <w:rsid w:val="005154F9"/>
    <w:rsid w:val="0054283C"/>
    <w:rsid w:val="00546290"/>
    <w:rsid w:val="0057657A"/>
    <w:rsid w:val="005839F7"/>
    <w:rsid w:val="00586A45"/>
    <w:rsid w:val="00590355"/>
    <w:rsid w:val="00591E25"/>
    <w:rsid w:val="00605A1A"/>
    <w:rsid w:val="0062236D"/>
    <w:rsid w:val="00630FE3"/>
    <w:rsid w:val="00641391"/>
    <w:rsid w:val="00642DA9"/>
    <w:rsid w:val="00664171"/>
    <w:rsid w:val="006A4ACB"/>
    <w:rsid w:val="00730AD5"/>
    <w:rsid w:val="0074709B"/>
    <w:rsid w:val="007C0292"/>
    <w:rsid w:val="007E4B62"/>
    <w:rsid w:val="008523EE"/>
    <w:rsid w:val="0094027C"/>
    <w:rsid w:val="009B068E"/>
    <w:rsid w:val="009B4F60"/>
    <w:rsid w:val="009E10CA"/>
    <w:rsid w:val="00A1767E"/>
    <w:rsid w:val="00A27645"/>
    <w:rsid w:val="00A56DB8"/>
    <w:rsid w:val="00A766DF"/>
    <w:rsid w:val="00AE165D"/>
    <w:rsid w:val="00B665E2"/>
    <w:rsid w:val="00B911AB"/>
    <w:rsid w:val="00BC407A"/>
    <w:rsid w:val="00BF4DC7"/>
    <w:rsid w:val="00C152E6"/>
    <w:rsid w:val="00C27F28"/>
    <w:rsid w:val="00C4228F"/>
    <w:rsid w:val="00C75B2A"/>
    <w:rsid w:val="00CB302A"/>
    <w:rsid w:val="00CF4261"/>
    <w:rsid w:val="00D9209D"/>
    <w:rsid w:val="00D9735D"/>
    <w:rsid w:val="00DB1B44"/>
    <w:rsid w:val="00DC5F3E"/>
    <w:rsid w:val="00DE2C4A"/>
    <w:rsid w:val="00E1777E"/>
    <w:rsid w:val="00E2407B"/>
    <w:rsid w:val="00E7721A"/>
    <w:rsid w:val="00ED1429"/>
    <w:rsid w:val="00EE5BCF"/>
    <w:rsid w:val="00F01FEF"/>
    <w:rsid w:val="00FE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5E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B665E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rsid w:val="00B665E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B665E2"/>
    <w:pPr>
      <w:keepNext/>
      <w:spacing w:after="0" w:line="240" w:lineRule="auto"/>
      <w:jc w:val="both"/>
      <w:outlineLvl w:val="2"/>
    </w:pPr>
    <w:rPr>
      <w:rFonts w:ascii="Times New Roman" w:hAnsi="Times New Roman"/>
      <w:b/>
      <w:bCs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665E2"/>
    <w:pPr>
      <w:ind w:left="720"/>
      <w:contextualSpacing/>
    </w:pPr>
  </w:style>
  <w:style w:type="character" w:customStyle="1" w:styleId="20">
    <w:name w:val="Заголовок 2 Знак"/>
    <w:basedOn w:val="a0"/>
    <w:rsid w:val="00B665E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10">
    <w:name w:val="Заголовок 1 Знак"/>
    <w:basedOn w:val="a0"/>
    <w:rsid w:val="00B665E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Body Text Indent"/>
    <w:basedOn w:val="a"/>
    <w:rsid w:val="00B665E2"/>
    <w:pPr>
      <w:spacing w:after="0" w:line="240" w:lineRule="auto"/>
      <w:ind w:firstLine="708"/>
      <w:jc w:val="both"/>
    </w:pPr>
    <w:rPr>
      <w:rFonts w:ascii="Times New Roman" w:hAnsi="Times New Roman"/>
      <w:sz w:val="24"/>
    </w:rPr>
  </w:style>
  <w:style w:type="paragraph" w:styleId="a5">
    <w:name w:val="Balloon Text"/>
    <w:basedOn w:val="a"/>
    <w:link w:val="a6"/>
    <w:rsid w:val="001D3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D3454"/>
    <w:rPr>
      <w:rFonts w:ascii="Tahoma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FE338C"/>
    <w:pPr>
      <w:spacing w:after="120"/>
    </w:pPr>
  </w:style>
  <w:style w:type="character" w:customStyle="1" w:styleId="a8">
    <w:name w:val="Основной текст Знак"/>
    <w:basedOn w:val="a0"/>
    <w:link w:val="a7"/>
    <w:rsid w:val="00FE338C"/>
    <w:rPr>
      <w:sz w:val="22"/>
      <w:szCs w:val="22"/>
      <w:lang w:eastAsia="en-US"/>
    </w:rPr>
  </w:style>
  <w:style w:type="character" w:customStyle="1" w:styleId="a9">
    <w:name w:val="Основной текст_"/>
    <w:link w:val="21"/>
    <w:locked/>
    <w:rsid w:val="00FE338C"/>
    <w:rPr>
      <w:shd w:val="clear" w:color="auto" w:fill="FFFFFF"/>
    </w:rPr>
  </w:style>
  <w:style w:type="paragraph" w:customStyle="1" w:styleId="21">
    <w:name w:val="Основной текст2"/>
    <w:basedOn w:val="a"/>
    <w:link w:val="a9"/>
    <w:rsid w:val="00FE338C"/>
    <w:pPr>
      <w:shd w:val="clear" w:color="auto" w:fill="FFFFFF"/>
      <w:spacing w:after="0" w:line="259" w:lineRule="exact"/>
      <w:ind w:hanging="340"/>
      <w:jc w:val="both"/>
    </w:pPr>
    <w:rPr>
      <w:sz w:val="20"/>
      <w:szCs w:val="20"/>
      <w:lang w:eastAsia="ru-RU"/>
    </w:rPr>
  </w:style>
  <w:style w:type="character" w:customStyle="1" w:styleId="aa">
    <w:name w:val="Основной текст + Полужирный"/>
    <w:rsid w:val="00FE338C"/>
    <w:rPr>
      <w:rFonts w:ascii="Times New Roman" w:eastAsia="Times New Roman" w:hAnsi="Times New Roman" w:cs="Times New Roman" w:hint="default"/>
      <w:b/>
      <w:bCs/>
      <w:sz w:val="22"/>
      <w:szCs w:val="22"/>
      <w:shd w:val="clear" w:color="auto" w:fill="FFFFFF"/>
    </w:rPr>
  </w:style>
  <w:style w:type="table" w:styleId="ab">
    <w:name w:val="Table Grid"/>
    <w:basedOn w:val="a1"/>
    <w:rsid w:val="00391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</TotalTime>
  <Pages>4</Pages>
  <Words>2155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____</vt:lpstr>
    </vt:vector>
  </TitlesOfParts>
  <Company>Reanimator Extreme Edition</Company>
  <LinksUpToDate>false</LinksUpToDate>
  <CharactersWithSpaces>14413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____</dc:title>
  <dc:creator>ADM</dc:creator>
  <cp:lastModifiedBy>Secretar</cp:lastModifiedBy>
  <cp:revision>29</cp:revision>
  <cp:lastPrinted>2024-12-10T12:32:00Z</cp:lastPrinted>
  <dcterms:created xsi:type="dcterms:W3CDTF">2020-01-18T06:11:00Z</dcterms:created>
  <dcterms:modified xsi:type="dcterms:W3CDTF">2026-02-25T06:11:00Z</dcterms:modified>
</cp:coreProperties>
</file>